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2"/>
      </w:tblGrid>
      <w:tr w:rsidR="00196FC5" w:rsidTr="00196FC5">
        <w:trPr>
          <w:trHeight w:val="1440"/>
        </w:trPr>
        <w:tc>
          <w:tcPr>
            <w:tcW w:w="4552" w:type="dxa"/>
            <w:tcBorders>
              <w:top w:val="nil"/>
              <w:left w:val="nil"/>
              <w:bottom w:val="single" w:sz="18" w:space="0" w:color="A50021"/>
              <w:right w:val="nil"/>
            </w:tcBorders>
            <w:hideMark/>
          </w:tcPr>
          <w:p w:rsidR="00196FC5" w:rsidRDefault="00196FC5" w:rsidP="00196FC5">
            <w:pPr>
              <w:jc w:val="center"/>
            </w:pPr>
            <w:r>
              <w:t xml:space="preserve">Красноярское краевое государственное бюджетное учреждение </w:t>
            </w:r>
            <w:proofErr w:type="gramStart"/>
            <w:r>
              <w:t>дополнительного</w:t>
            </w:r>
            <w:proofErr w:type="gramEnd"/>
          </w:p>
          <w:p w:rsidR="00196FC5" w:rsidRDefault="00196FC5" w:rsidP="00196FC5">
            <w:pPr>
              <w:jc w:val="center"/>
            </w:pPr>
            <w:r>
              <w:t>профессионального образования</w:t>
            </w:r>
          </w:p>
          <w:p w:rsidR="00196FC5" w:rsidRDefault="00196FC5" w:rsidP="00196FC5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«ИНСТИТУТ</w:t>
            </w:r>
          </w:p>
          <w:p w:rsidR="00196FC5" w:rsidRDefault="00196FC5" w:rsidP="00196FC5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196FC5" w:rsidRDefault="00196FC5" w:rsidP="00196FC5">
            <w:pPr>
              <w:jc w:val="center"/>
            </w:pPr>
            <w:r>
              <w:rPr>
                <w:b/>
              </w:rPr>
              <w:t>РАЗВИТИЯ»</w:t>
            </w:r>
          </w:p>
        </w:tc>
      </w:tr>
      <w:tr w:rsidR="00196FC5" w:rsidTr="00196FC5">
        <w:trPr>
          <w:trHeight w:val="2406"/>
        </w:trPr>
        <w:tc>
          <w:tcPr>
            <w:tcW w:w="4552" w:type="dxa"/>
            <w:tcBorders>
              <w:top w:val="single" w:sz="18" w:space="0" w:color="A50021"/>
              <w:left w:val="nil"/>
              <w:bottom w:val="nil"/>
              <w:right w:val="nil"/>
            </w:tcBorders>
          </w:tcPr>
          <w:p w:rsidR="00196FC5" w:rsidRPr="007737F4" w:rsidRDefault="00196FC5" w:rsidP="00196FC5">
            <w:pPr>
              <w:ind w:left="-108" w:right="-288"/>
              <w:jc w:val="center"/>
              <w:rPr>
                <w:i/>
                <w:sz w:val="20"/>
                <w:szCs w:val="20"/>
              </w:rPr>
            </w:pPr>
            <w:r w:rsidRPr="007737F4">
              <w:rPr>
                <w:i/>
                <w:sz w:val="20"/>
                <w:szCs w:val="20"/>
                <w:u w:val="single"/>
              </w:rPr>
              <w:t>адрес</w:t>
            </w:r>
            <w:r w:rsidRPr="007737F4">
              <w:rPr>
                <w:i/>
                <w:sz w:val="20"/>
                <w:szCs w:val="20"/>
              </w:rPr>
              <w:t xml:space="preserve">: г. Красноярск, ул. Горького, 3к </w:t>
            </w:r>
          </w:p>
          <w:p w:rsidR="00196FC5" w:rsidRPr="007737F4" w:rsidRDefault="00196FC5" w:rsidP="00196FC5">
            <w:pPr>
              <w:ind w:left="-108" w:right="-288"/>
              <w:jc w:val="center"/>
              <w:rPr>
                <w:i/>
                <w:sz w:val="20"/>
                <w:szCs w:val="20"/>
              </w:rPr>
            </w:pPr>
            <w:r w:rsidRPr="007737F4">
              <w:rPr>
                <w:i/>
                <w:sz w:val="20"/>
                <w:szCs w:val="20"/>
                <w:u w:val="single"/>
              </w:rPr>
              <w:t>почтовый адрес:</w:t>
            </w:r>
            <w:r w:rsidRPr="007737F4">
              <w:rPr>
                <w:i/>
                <w:sz w:val="20"/>
                <w:szCs w:val="20"/>
              </w:rPr>
              <w:t xml:space="preserve"> 660009 г. Красноярск,</w:t>
            </w:r>
          </w:p>
          <w:p w:rsidR="00196FC5" w:rsidRPr="007737F4" w:rsidRDefault="00196FC5" w:rsidP="00196FC5">
            <w:pPr>
              <w:ind w:left="-108" w:right="-288"/>
              <w:jc w:val="center"/>
              <w:rPr>
                <w:i/>
                <w:sz w:val="20"/>
                <w:szCs w:val="20"/>
              </w:rPr>
            </w:pPr>
            <w:r w:rsidRPr="007737F4">
              <w:rPr>
                <w:i/>
                <w:sz w:val="20"/>
                <w:szCs w:val="20"/>
              </w:rPr>
              <w:t xml:space="preserve">пр. Мира, 110 </w:t>
            </w:r>
            <w:r w:rsidRPr="007737F4">
              <w:rPr>
                <w:i/>
                <w:sz w:val="20"/>
                <w:szCs w:val="20"/>
                <w:u w:val="single"/>
                <w:lang w:val="en-US"/>
              </w:rPr>
              <w:t>www</w:t>
            </w:r>
            <w:r w:rsidRPr="007737F4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7737F4">
              <w:rPr>
                <w:i/>
                <w:sz w:val="20"/>
                <w:szCs w:val="20"/>
                <w:u w:val="single"/>
                <w:lang w:val="en-US"/>
              </w:rPr>
              <w:t>krasimr</w:t>
            </w:r>
            <w:proofErr w:type="spellEnd"/>
            <w:r w:rsidRPr="007737F4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7737F4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7737F4">
              <w:rPr>
                <w:i/>
                <w:sz w:val="20"/>
                <w:szCs w:val="20"/>
              </w:rPr>
              <w:t xml:space="preserve">, </w:t>
            </w:r>
            <w:hyperlink r:id="rId8" w:history="1">
              <w:r w:rsidRPr="007737F4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Pr="007737F4">
                <w:rPr>
                  <w:rStyle w:val="a3"/>
                  <w:i/>
                  <w:sz w:val="20"/>
                  <w:szCs w:val="20"/>
                </w:rPr>
                <w:t>@</w:t>
              </w:r>
              <w:proofErr w:type="spellStart"/>
              <w:r w:rsidRPr="007737F4">
                <w:rPr>
                  <w:rStyle w:val="a3"/>
                  <w:i/>
                  <w:sz w:val="20"/>
                  <w:szCs w:val="20"/>
                  <w:lang w:val="en-US"/>
                </w:rPr>
                <w:t>krasimr</w:t>
              </w:r>
              <w:proofErr w:type="spellEnd"/>
              <w:r w:rsidRPr="007737F4">
                <w:rPr>
                  <w:rStyle w:val="a3"/>
                  <w:i/>
                  <w:sz w:val="20"/>
                  <w:szCs w:val="20"/>
                </w:rPr>
                <w:t>.</w:t>
              </w:r>
              <w:proofErr w:type="spellStart"/>
              <w:r w:rsidRPr="007737F4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96FC5" w:rsidRPr="007737F4" w:rsidRDefault="00196FC5" w:rsidP="00196FC5">
            <w:pPr>
              <w:ind w:left="-108" w:right="-288"/>
              <w:jc w:val="center"/>
              <w:rPr>
                <w:i/>
                <w:sz w:val="20"/>
                <w:szCs w:val="20"/>
              </w:rPr>
            </w:pPr>
            <w:r w:rsidRPr="007737F4">
              <w:rPr>
                <w:i/>
                <w:sz w:val="20"/>
                <w:szCs w:val="20"/>
              </w:rPr>
              <w:t>Тел. (391) 200-10-72,</w:t>
            </w:r>
          </w:p>
          <w:p w:rsidR="00196FC5" w:rsidRPr="007737F4" w:rsidRDefault="00196FC5" w:rsidP="00196FC5">
            <w:pPr>
              <w:ind w:left="-108" w:right="-164"/>
              <w:jc w:val="center"/>
              <w:rPr>
                <w:i/>
                <w:sz w:val="20"/>
                <w:szCs w:val="20"/>
              </w:rPr>
            </w:pPr>
            <w:r w:rsidRPr="007737F4">
              <w:rPr>
                <w:i/>
                <w:sz w:val="20"/>
                <w:szCs w:val="20"/>
              </w:rPr>
              <w:t>факс (391) 200-10-73</w:t>
            </w:r>
          </w:p>
          <w:p w:rsidR="00196FC5" w:rsidRDefault="00196FC5" w:rsidP="00196FC5">
            <w:pPr>
              <w:ind w:right="72"/>
              <w:jc w:val="center"/>
            </w:pPr>
            <w:r>
              <w:t>_____________№___________</w:t>
            </w:r>
          </w:p>
          <w:p w:rsidR="00196FC5" w:rsidRDefault="00196FC5" w:rsidP="00196FC5">
            <w:pPr>
              <w:ind w:right="72"/>
              <w:jc w:val="center"/>
            </w:pPr>
            <w:r>
              <w:t>на № 249/51 от 20.06.2017</w:t>
            </w:r>
          </w:p>
          <w:p w:rsidR="00196FC5" w:rsidRDefault="00196FC5" w:rsidP="00196FC5">
            <w:pPr>
              <w:jc w:val="center"/>
            </w:pPr>
          </w:p>
          <w:p w:rsidR="00196FC5" w:rsidRPr="007737F4" w:rsidRDefault="00196FC5" w:rsidP="007737F4">
            <w:pPr>
              <w:rPr>
                <w:sz w:val="26"/>
                <w:szCs w:val="26"/>
              </w:rPr>
            </w:pPr>
            <w:r w:rsidRPr="006E04D9">
              <w:rPr>
                <w:sz w:val="26"/>
                <w:szCs w:val="26"/>
              </w:rPr>
              <w:t>Об экспертизе Устава МО</w:t>
            </w:r>
          </w:p>
        </w:tc>
      </w:tr>
    </w:tbl>
    <w:p w:rsidR="00C10193" w:rsidRPr="006E04D9" w:rsidRDefault="007737F4" w:rsidP="007D02F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10193" w:rsidRPr="006E04D9">
        <w:rPr>
          <w:sz w:val="26"/>
          <w:szCs w:val="26"/>
        </w:rPr>
        <w:t>Заместителю г</w:t>
      </w:r>
      <w:r w:rsidR="00847453" w:rsidRPr="006E04D9">
        <w:rPr>
          <w:sz w:val="26"/>
          <w:szCs w:val="26"/>
        </w:rPr>
        <w:t>лав</w:t>
      </w:r>
      <w:r w:rsidR="00C10193" w:rsidRPr="006E04D9">
        <w:rPr>
          <w:sz w:val="26"/>
          <w:szCs w:val="26"/>
        </w:rPr>
        <w:t>ы</w:t>
      </w:r>
      <w:r w:rsidR="00847453" w:rsidRPr="006E04D9">
        <w:rPr>
          <w:sz w:val="26"/>
          <w:szCs w:val="26"/>
        </w:rPr>
        <w:t xml:space="preserve"> </w:t>
      </w:r>
    </w:p>
    <w:p w:rsidR="007D02F7" w:rsidRPr="006E04D9" w:rsidRDefault="007737F4" w:rsidP="007D02F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176D3B" w:rsidRPr="006E04D9">
        <w:rPr>
          <w:sz w:val="26"/>
          <w:szCs w:val="26"/>
        </w:rPr>
        <w:t>Ирбейского</w:t>
      </w:r>
      <w:proofErr w:type="spellEnd"/>
      <w:r w:rsidR="00847453" w:rsidRPr="006E04D9">
        <w:rPr>
          <w:sz w:val="26"/>
          <w:szCs w:val="26"/>
        </w:rPr>
        <w:t xml:space="preserve"> сельсовета</w:t>
      </w:r>
    </w:p>
    <w:p w:rsidR="007D02F7" w:rsidRPr="006E04D9" w:rsidRDefault="007737F4" w:rsidP="007D02F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176D3B" w:rsidRPr="006E04D9">
        <w:rPr>
          <w:sz w:val="26"/>
          <w:szCs w:val="26"/>
        </w:rPr>
        <w:t>Ирбейского</w:t>
      </w:r>
      <w:proofErr w:type="spellEnd"/>
      <w:r w:rsidR="007D02F7" w:rsidRPr="006E04D9">
        <w:rPr>
          <w:sz w:val="26"/>
          <w:szCs w:val="26"/>
        </w:rPr>
        <w:t xml:space="preserve"> района</w:t>
      </w:r>
    </w:p>
    <w:p w:rsidR="007D02F7" w:rsidRPr="006E04D9" w:rsidRDefault="007737F4" w:rsidP="007D02F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02F7" w:rsidRPr="006E04D9">
        <w:rPr>
          <w:sz w:val="26"/>
          <w:szCs w:val="26"/>
        </w:rPr>
        <w:t>Красноярского края</w:t>
      </w:r>
    </w:p>
    <w:p w:rsidR="007D02F7" w:rsidRPr="006E04D9" w:rsidRDefault="007D02F7" w:rsidP="007D02F7">
      <w:pPr>
        <w:rPr>
          <w:sz w:val="26"/>
          <w:szCs w:val="26"/>
        </w:rPr>
      </w:pPr>
    </w:p>
    <w:p w:rsidR="007D02F7" w:rsidRPr="006E04D9" w:rsidRDefault="007737F4" w:rsidP="007D02F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10193" w:rsidRPr="006E04D9">
        <w:rPr>
          <w:sz w:val="26"/>
          <w:szCs w:val="26"/>
        </w:rPr>
        <w:t>В.Н. Калмыкову</w:t>
      </w:r>
    </w:p>
    <w:p w:rsidR="009D7B44" w:rsidRPr="006E04D9" w:rsidRDefault="009D7B44" w:rsidP="007D02F7">
      <w:pPr>
        <w:rPr>
          <w:sz w:val="26"/>
          <w:szCs w:val="26"/>
        </w:rPr>
      </w:pPr>
    </w:p>
    <w:p w:rsidR="009D7B44" w:rsidRPr="006E04D9" w:rsidRDefault="009D7B44" w:rsidP="007D02F7">
      <w:pPr>
        <w:rPr>
          <w:sz w:val="26"/>
          <w:szCs w:val="26"/>
        </w:rPr>
      </w:pPr>
    </w:p>
    <w:p w:rsidR="007D02F7" w:rsidRPr="006E04D9" w:rsidRDefault="007D02F7" w:rsidP="007D02F7">
      <w:pPr>
        <w:rPr>
          <w:sz w:val="26"/>
          <w:szCs w:val="26"/>
        </w:rPr>
      </w:pPr>
    </w:p>
    <w:p w:rsidR="007D02F7" w:rsidRPr="006E04D9" w:rsidRDefault="007D02F7" w:rsidP="007D02F7">
      <w:pPr>
        <w:rPr>
          <w:sz w:val="26"/>
          <w:szCs w:val="26"/>
        </w:rPr>
      </w:pPr>
    </w:p>
    <w:p w:rsidR="007D02F7" w:rsidRPr="006E04D9" w:rsidRDefault="007D02F7" w:rsidP="007D02F7">
      <w:pPr>
        <w:rPr>
          <w:sz w:val="26"/>
          <w:szCs w:val="26"/>
        </w:rPr>
      </w:pPr>
    </w:p>
    <w:p w:rsidR="007D02F7" w:rsidRPr="006E04D9" w:rsidRDefault="007D02F7" w:rsidP="007D02F7">
      <w:pPr>
        <w:rPr>
          <w:sz w:val="26"/>
          <w:szCs w:val="26"/>
        </w:rPr>
      </w:pPr>
    </w:p>
    <w:p w:rsidR="002F68CF" w:rsidRPr="006E04D9" w:rsidRDefault="002F68CF" w:rsidP="002F68CF">
      <w:pPr>
        <w:jc w:val="center"/>
        <w:rPr>
          <w:bCs/>
          <w:sz w:val="26"/>
          <w:szCs w:val="26"/>
        </w:rPr>
      </w:pPr>
      <w:r w:rsidRPr="006E04D9">
        <w:rPr>
          <w:sz w:val="26"/>
          <w:szCs w:val="26"/>
        </w:rPr>
        <w:t xml:space="preserve">Уважаемый </w:t>
      </w:r>
      <w:r w:rsidR="001C0CA7">
        <w:rPr>
          <w:bCs/>
          <w:sz w:val="26"/>
          <w:szCs w:val="26"/>
        </w:rPr>
        <w:t>Вячеслав Николаевич</w:t>
      </w:r>
      <w:r w:rsidRPr="006E04D9">
        <w:rPr>
          <w:bCs/>
          <w:sz w:val="26"/>
          <w:szCs w:val="26"/>
        </w:rPr>
        <w:t>!</w:t>
      </w:r>
    </w:p>
    <w:p w:rsidR="002F68CF" w:rsidRPr="006E04D9" w:rsidRDefault="002F68CF" w:rsidP="002F68CF">
      <w:pPr>
        <w:jc w:val="center"/>
        <w:rPr>
          <w:bCs/>
          <w:sz w:val="26"/>
          <w:szCs w:val="26"/>
        </w:rPr>
      </w:pPr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r w:rsidRPr="006E04D9">
        <w:rPr>
          <w:sz w:val="26"/>
          <w:szCs w:val="26"/>
        </w:rPr>
        <w:t xml:space="preserve">На Ваше обращение с просьбой провести юридическую экспертизу Устава </w:t>
      </w:r>
      <w:proofErr w:type="spellStart"/>
      <w:r w:rsidR="00176D3B" w:rsidRPr="006E04D9">
        <w:rPr>
          <w:sz w:val="26"/>
          <w:szCs w:val="26"/>
        </w:rPr>
        <w:t>Ирбейского</w:t>
      </w:r>
      <w:proofErr w:type="spellEnd"/>
      <w:r w:rsidRPr="006E04D9">
        <w:rPr>
          <w:sz w:val="26"/>
          <w:szCs w:val="26"/>
        </w:rPr>
        <w:t xml:space="preserve"> сельсовета </w:t>
      </w:r>
      <w:proofErr w:type="spellStart"/>
      <w:r w:rsidR="00176D3B" w:rsidRPr="006E04D9">
        <w:rPr>
          <w:sz w:val="26"/>
          <w:szCs w:val="26"/>
        </w:rPr>
        <w:t>Ирбейского</w:t>
      </w:r>
      <w:proofErr w:type="spellEnd"/>
      <w:r w:rsidRPr="006E04D9">
        <w:rPr>
          <w:sz w:val="26"/>
          <w:szCs w:val="26"/>
        </w:rPr>
        <w:t xml:space="preserve"> района Красноярского края и разработать проект Решения «О внесении изменений в Устав </w:t>
      </w:r>
      <w:proofErr w:type="spellStart"/>
      <w:r w:rsidR="00176D3B" w:rsidRPr="006E04D9">
        <w:rPr>
          <w:sz w:val="26"/>
          <w:szCs w:val="26"/>
        </w:rPr>
        <w:t>Ирбейского</w:t>
      </w:r>
      <w:proofErr w:type="spellEnd"/>
      <w:r w:rsidRPr="006E04D9">
        <w:rPr>
          <w:sz w:val="26"/>
          <w:szCs w:val="26"/>
        </w:rPr>
        <w:t xml:space="preserve"> сельсовета </w:t>
      </w:r>
      <w:proofErr w:type="spellStart"/>
      <w:r w:rsidR="00176D3B" w:rsidRPr="006E04D9">
        <w:rPr>
          <w:sz w:val="26"/>
          <w:szCs w:val="26"/>
        </w:rPr>
        <w:t>Ирбейского</w:t>
      </w:r>
      <w:proofErr w:type="spellEnd"/>
      <w:r w:rsidRPr="006E04D9">
        <w:rPr>
          <w:sz w:val="26"/>
          <w:szCs w:val="26"/>
        </w:rPr>
        <w:t xml:space="preserve"> района Красноярского края» (далее – проект Решения), сообщаем, что специалистами Учреждения разработан проект Решения, который направляем Вам.</w:t>
      </w:r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proofErr w:type="gramStart"/>
      <w:r w:rsidRPr="006E04D9">
        <w:rPr>
          <w:sz w:val="26"/>
          <w:szCs w:val="26"/>
        </w:rPr>
        <w:t>Рекомендуем учесть</w:t>
      </w:r>
      <w:r w:rsidR="00970351">
        <w:rPr>
          <w:sz w:val="26"/>
          <w:szCs w:val="26"/>
        </w:rPr>
        <w:t>, что</w:t>
      </w:r>
      <w:r w:rsidR="006E04D9">
        <w:rPr>
          <w:sz w:val="26"/>
          <w:szCs w:val="26"/>
        </w:rPr>
        <w:t xml:space="preserve"> </w:t>
      </w:r>
      <w:r w:rsidRPr="006E04D9">
        <w:rPr>
          <w:sz w:val="26"/>
          <w:szCs w:val="26"/>
        </w:rPr>
        <w:t>в проекте Решения курсивом выделены комментарии, пояснения и уточнения разработчиков, которые не должны включаться в окончательную редакцию принимаемого акта;</w:t>
      </w:r>
      <w:r w:rsidR="006E04D9">
        <w:rPr>
          <w:sz w:val="26"/>
          <w:szCs w:val="26"/>
        </w:rPr>
        <w:t xml:space="preserve"> </w:t>
      </w:r>
      <w:r w:rsidRPr="006E04D9">
        <w:rPr>
          <w:sz w:val="26"/>
          <w:szCs w:val="26"/>
        </w:rPr>
        <w:t xml:space="preserve">слова </w:t>
      </w:r>
      <w:r w:rsidRPr="006E04D9">
        <w:rPr>
          <w:i/>
          <w:sz w:val="26"/>
          <w:szCs w:val="26"/>
        </w:rPr>
        <w:t>«поселение», «муниципальное образование», «представительный орган»</w:t>
      </w:r>
      <w:r w:rsidRPr="006E04D9">
        <w:rPr>
          <w:sz w:val="26"/>
          <w:szCs w:val="26"/>
        </w:rPr>
        <w:t xml:space="preserve"> по тексту Устава необходимо заменить на соответствующие названия;</w:t>
      </w:r>
      <w:r w:rsidR="006E04D9">
        <w:rPr>
          <w:sz w:val="26"/>
          <w:szCs w:val="26"/>
        </w:rPr>
        <w:t xml:space="preserve"> </w:t>
      </w:r>
      <w:r w:rsidRPr="006E04D9">
        <w:rPr>
          <w:sz w:val="26"/>
          <w:szCs w:val="26"/>
        </w:rPr>
        <w:t>предлагаемый проект Решения носит рекомендательный характер и разработан с учетом последних изменений действующего законодательства на момент проведения экспертизы Устава.</w:t>
      </w:r>
      <w:proofErr w:type="gramEnd"/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r w:rsidRPr="006E04D9">
        <w:rPr>
          <w:sz w:val="26"/>
          <w:szCs w:val="26"/>
        </w:rPr>
        <w:t>Дополнительно информируем Вас об услугах, оказываемых Учреждением в рамках правовой поддержки органов местного самоуправления на безвозмездной основе:</w:t>
      </w:r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r w:rsidRPr="006E04D9">
        <w:rPr>
          <w:sz w:val="26"/>
          <w:szCs w:val="26"/>
        </w:rPr>
        <w:t>- разработка методических рекомендаций, типовых нормативных правовых актов по вопросам нормативного правового регулирования деятельности органов местного самоуправления;</w:t>
      </w:r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r w:rsidRPr="006E04D9">
        <w:rPr>
          <w:sz w:val="26"/>
          <w:szCs w:val="26"/>
        </w:rPr>
        <w:t>- консультирование (устное и письменное) представителей органов местного самоуправления;</w:t>
      </w:r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r w:rsidRPr="006E04D9">
        <w:rPr>
          <w:sz w:val="26"/>
          <w:szCs w:val="26"/>
        </w:rPr>
        <w:t>- работа с письменными обращениями, поступающими от представителей органов местного самоуправления;</w:t>
      </w:r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r w:rsidRPr="006E04D9">
        <w:rPr>
          <w:sz w:val="26"/>
          <w:szCs w:val="26"/>
        </w:rPr>
        <w:t>- экспертиза проектов решений о внесении изменений и дополнений в уставы муниципальных образований по заявке органов местного самоуправления;</w:t>
      </w:r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r w:rsidRPr="006E04D9">
        <w:rPr>
          <w:sz w:val="26"/>
          <w:szCs w:val="26"/>
        </w:rPr>
        <w:t>- правовая экспертиза муниципальных нормативных правовых актов;</w:t>
      </w:r>
    </w:p>
    <w:p w:rsidR="002F68CF" w:rsidRPr="006E04D9" w:rsidRDefault="002F68CF" w:rsidP="004F7713">
      <w:pPr>
        <w:ind w:firstLine="567"/>
        <w:jc w:val="both"/>
        <w:rPr>
          <w:sz w:val="26"/>
          <w:szCs w:val="26"/>
        </w:rPr>
      </w:pPr>
      <w:r w:rsidRPr="006E04D9">
        <w:rPr>
          <w:sz w:val="26"/>
          <w:szCs w:val="26"/>
        </w:rPr>
        <w:t>- содействие органам местного самоуправления в подготовке документов и материалов для участия в судебных делах.</w:t>
      </w:r>
    </w:p>
    <w:p w:rsidR="002F68CF" w:rsidRPr="006E04D9" w:rsidRDefault="002F68CF" w:rsidP="004F7713">
      <w:pPr>
        <w:jc w:val="both"/>
        <w:rPr>
          <w:rFonts w:eastAsiaTheme="minorHAnsi"/>
          <w:sz w:val="26"/>
          <w:szCs w:val="26"/>
          <w:lang w:eastAsia="en-US"/>
        </w:rPr>
      </w:pPr>
      <w:r w:rsidRPr="009903FE">
        <w:rPr>
          <w:rFonts w:eastAsiaTheme="minorHAnsi"/>
          <w:sz w:val="26"/>
          <w:szCs w:val="26"/>
          <w:lang w:eastAsia="en-US"/>
        </w:rPr>
        <w:t xml:space="preserve">Приложение: в электронном виде на </w:t>
      </w:r>
      <w:r w:rsidR="009903FE" w:rsidRPr="009903FE">
        <w:rPr>
          <w:rFonts w:eastAsiaTheme="minorHAnsi"/>
          <w:sz w:val="26"/>
          <w:szCs w:val="26"/>
          <w:lang w:eastAsia="en-US"/>
        </w:rPr>
        <w:t>11</w:t>
      </w:r>
      <w:r w:rsidR="00895A47" w:rsidRPr="009903FE">
        <w:rPr>
          <w:rFonts w:eastAsiaTheme="minorHAnsi"/>
          <w:sz w:val="26"/>
          <w:szCs w:val="26"/>
          <w:lang w:eastAsia="en-US"/>
        </w:rPr>
        <w:t xml:space="preserve"> </w:t>
      </w:r>
      <w:r w:rsidRPr="009903FE">
        <w:rPr>
          <w:rFonts w:eastAsiaTheme="minorHAnsi"/>
          <w:sz w:val="26"/>
          <w:szCs w:val="26"/>
          <w:lang w:eastAsia="en-US"/>
        </w:rPr>
        <w:t>л.</w:t>
      </w:r>
    </w:p>
    <w:p w:rsidR="002F68CF" w:rsidRPr="006E04D9" w:rsidRDefault="002F68CF" w:rsidP="002F68CF">
      <w:pPr>
        <w:ind w:right="-5"/>
        <w:jc w:val="both"/>
        <w:rPr>
          <w:sz w:val="26"/>
          <w:szCs w:val="26"/>
        </w:rPr>
      </w:pPr>
    </w:p>
    <w:p w:rsidR="002F68CF" w:rsidRDefault="00970351" w:rsidP="002F68CF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2F68CF" w:rsidRPr="006E04D9">
        <w:rPr>
          <w:sz w:val="26"/>
          <w:szCs w:val="26"/>
        </w:rPr>
        <w:t xml:space="preserve">иректора                                                               </w:t>
      </w:r>
      <w:r>
        <w:rPr>
          <w:sz w:val="26"/>
          <w:szCs w:val="26"/>
        </w:rPr>
        <w:t xml:space="preserve">             </w:t>
      </w:r>
      <w:r w:rsidR="002F68CF" w:rsidRPr="006E04D9">
        <w:rPr>
          <w:sz w:val="26"/>
          <w:szCs w:val="26"/>
        </w:rPr>
        <w:t xml:space="preserve">  Н.С. </w:t>
      </w:r>
      <w:proofErr w:type="spellStart"/>
      <w:r w:rsidR="002F68CF" w:rsidRPr="006E04D9">
        <w:rPr>
          <w:sz w:val="26"/>
          <w:szCs w:val="26"/>
        </w:rPr>
        <w:t>Ялтонская</w:t>
      </w:r>
      <w:proofErr w:type="spellEnd"/>
    </w:p>
    <w:p w:rsidR="00196FC5" w:rsidRPr="006E04D9" w:rsidRDefault="00196FC5" w:rsidP="002F68CF">
      <w:pPr>
        <w:ind w:right="-5"/>
        <w:jc w:val="both"/>
        <w:rPr>
          <w:sz w:val="26"/>
          <w:szCs w:val="26"/>
        </w:rPr>
      </w:pPr>
    </w:p>
    <w:p w:rsidR="007737F4" w:rsidRDefault="007737F4" w:rsidP="002F68CF">
      <w:pPr>
        <w:ind w:right="-5"/>
        <w:jc w:val="both"/>
        <w:rPr>
          <w:sz w:val="20"/>
          <w:szCs w:val="20"/>
        </w:rPr>
      </w:pPr>
    </w:p>
    <w:p w:rsidR="002F68CF" w:rsidRDefault="002F68CF" w:rsidP="002F68CF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Фадеева Светлана Геннадьевна</w:t>
      </w:r>
    </w:p>
    <w:p w:rsidR="002F68CF" w:rsidRDefault="002F68CF" w:rsidP="002F68CF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8 (391) 2</w:t>
      </w:r>
      <w:r w:rsidR="00970351">
        <w:rPr>
          <w:sz w:val="20"/>
          <w:szCs w:val="20"/>
        </w:rPr>
        <w:t>00-10-72</w:t>
      </w:r>
      <w:r>
        <w:rPr>
          <w:sz w:val="20"/>
          <w:szCs w:val="20"/>
        </w:rPr>
        <w:t xml:space="preserve"> (доп. 109)</w:t>
      </w:r>
    </w:p>
    <w:p w:rsidR="005D4800" w:rsidRDefault="005D4800" w:rsidP="005D4800">
      <w:pPr>
        <w:jc w:val="center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>
        <w:object w:dxaOrig="884" w:dyaOrig="1075">
          <v:rect id="_x0000_i1025" style="width:44.5pt;height:53.65pt" o:ole="" o:preferrelative="t" stroked="f">
            <v:imagedata r:id="rId9" o:title=""/>
          </v:rect>
          <o:OLEObject Type="Embed" ProgID="StaticMetafile" ShapeID="_x0000_i1025" DrawAspect="Content" ObjectID="_1565014417" r:id="rId10"/>
        </w:object>
      </w:r>
    </w:p>
    <w:p w:rsidR="009345E7" w:rsidRDefault="009345E7" w:rsidP="002F68CF">
      <w:pPr>
        <w:ind w:right="-766"/>
        <w:jc w:val="center"/>
        <w:rPr>
          <w:b/>
          <w:sz w:val="28"/>
          <w:szCs w:val="28"/>
        </w:rPr>
      </w:pPr>
    </w:p>
    <w:p w:rsidR="009345E7" w:rsidRDefault="009A0A7B" w:rsidP="009345E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ИРБЕЙСКИЙ</w:t>
      </w:r>
      <w:r w:rsidR="002F68CF">
        <w:rPr>
          <w:b/>
          <w:sz w:val="28"/>
          <w:szCs w:val="28"/>
        </w:rPr>
        <w:t xml:space="preserve"> СЕЛЬСКИЙ СОВЕТ ДЕПУТАТОВ</w:t>
      </w:r>
      <w:r w:rsidR="009345E7">
        <w:rPr>
          <w:b/>
          <w:sz w:val="28"/>
          <w:szCs w:val="28"/>
        </w:rPr>
        <w:t xml:space="preserve"> </w:t>
      </w:r>
    </w:p>
    <w:p w:rsidR="009345E7" w:rsidRDefault="00176D3B" w:rsidP="009345E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ИРБЕЙСКОГО</w:t>
      </w:r>
      <w:r w:rsidR="002F68CF">
        <w:rPr>
          <w:b/>
          <w:sz w:val="28"/>
          <w:szCs w:val="28"/>
        </w:rPr>
        <w:t xml:space="preserve"> РАЙОНА КРАСНОЯРСКОГО КРАЯ</w:t>
      </w:r>
    </w:p>
    <w:p w:rsidR="009345E7" w:rsidRDefault="009345E7" w:rsidP="009345E7">
      <w:pPr>
        <w:ind w:right="-766"/>
        <w:jc w:val="center"/>
        <w:rPr>
          <w:b/>
          <w:sz w:val="28"/>
          <w:szCs w:val="28"/>
        </w:rPr>
      </w:pPr>
    </w:p>
    <w:p w:rsidR="002F68CF" w:rsidRDefault="005D4800" w:rsidP="009345E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</w:t>
      </w:r>
      <w:r w:rsidR="002F68CF" w:rsidRPr="009345E7">
        <w:rPr>
          <w:b/>
          <w:sz w:val="28"/>
          <w:szCs w:val="28"/>
        </w:rPr>
        <w:t>РЕШЕНИЕ</w:t>
      </w:r>
    </w:p>
    <w:p w:rsidR="009345E7" w:rsidRPr="009345E7" w:rsidRDefault="009345E7" w:rsidP="009345E7">
      <w:pPr>
        <w:ind w:right="-766"/>
        <w:jc w:val="center"/>
        <w:rPr>
          <w:b/>
          <w:sz w:val="28"/>
          <w:szCs w:val="28"/>
        </w:rPr>
      </w:pPr>
    </w:p>
    <w:p w:rsidR="005D4800" w:rsidRPr="00AE0862" w:rsidRDefault="005D4800" w:rsidP="005D4800">
      <w:pPr>
        <w:jc w:val="center"/>
        <w:rPr>
          <w:sz w:val="28"/>
          <w:szCs w:val="28"/>
        </w:rPr>
      </w:pPr>
      <w:r>
        <w:rPr>
          <w:sz w:val="28"/>
          <w:szCs w:val="28"/>
        </w:rPr>
        <w:t>«22» августа 2017</w:t>
      </w:r>
      <w:r w:rsidRPr="00AE0862">
        <w:rPr>
          <w:sz w:val="28"/>
          <w:szCs w:val="28"/>
        </w:rPr>
        <w:t xml:space="preserve"> г</w:t>
      </w:r>
      <w:r w:rsidRPr="00AE08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862">
        <w:rPr>
          <w:sz w:val="28"/>
          <w:szCs w:val="28"/>
        </w:rPr>
        <w:t xml:space="preserve"> с. </w:t>
      </w:r>
      <w:proofErr w:type="spellStart"/>
      <w:r w:rsidRPr="00AE0862">
        <w:rPr>
          <w:sz w:val="28"/>
          <w:szCs w:val="28"/>
        </w:rPr>
        <w:t>Ирбейское</w:t>
      </w:r>
      <w:proofErr w:type="spellEnd"/>
      <w:r w:rsidRPr="00AE0862">
        <w:rPr>
          <w:sz w:val="28"/>
          <w:szCs w:val="28"/>
        </w:rPr>
        <w:t xml:space="preserve"> </w:t>
      </w:r>
      <w:r w:rsidRPr="00AE0862">
        <w:rPr>
          <w:sz w:val="28"/>
          <w:szCs w:val="28"/>
        </w:rPr>
        <w:tab/>
      </w:r>
      <w:r w:rsidRPr="00AE0862">
        <w:rPr>
          <w:sz w:val="28"/>
          <w:szCs w:val="28"/>
        </w:rPr>
        <w:tab/>
      </w:r>
      <w:r w:rsidRPr="00AE0862">
        <w:rPr>
          <w:sz w:val="28"/>
          <w:szCs w:val="28"/>
        </w:rPr>
        <w:tab/>
      </w:r>
      <w:r w:rsidRPr="00AE0862">
        <w:rPr>
          <w:sz w:val="28"/>
          <w:szCs w:val="28"/>
        </w:rPr>
        <w:tab/>
        <w:t xml:space="preserve"> № </w:t>
      </w:r>
      <w:r w:rsidR="00F709DC">
        <w:rPr>
          <w:sz w:val="28"/>
          <w:szCs w:val="28"/>
        </w:rPr>
        <w:t>28</w:t>
      </w:r>
    </w:p>
    <w:p w:rsidR="005D4800" w:rsidRPr="00AE0862" w:rsidRDefault="005D4800" w:rsidP="005D4800">
      <w:pPr>
        <w:jc w:val="center"/>
        <w:rPr>
          <w:sz w:val="28"/>
          <w:szCs w:val="28"/>
        </w:rPr>
      </w:pPr>
    </w:p>
    <w:p w:rsidR="005D4800" w:rsidRDefault="005D4800" w:rsidP="005D4800">
      <w:pPr>
        <w:tabs>
          <w:tab w:val="left" w:pos="2300"/>
        </w:tabs>
        <w:rPr>
          <w:sz w:val="28"/>
        </w:rPr>
      </w:pPr>
    </w:p>
    <w:p w:rsidR="002F68CF" w:rsidRDefault="002F68CF" w:rsidP="002F68CF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F68CF" w:rsidRDefault="002F68CF" w:rsidP="002F68CF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и дополнений </w:t>
      </w:r>
      <w:r>
        <w:rPr>
          <w:sz w:val="28"/>
          <w:szCs w:val="20"/>
        </w:rPr>
        <w:t>в Устав</w:t>
      </w:r>
    </w:p>
    <w:p w:rsidR="002F68CF" w:rsidRDefault="002F68CF" w:rsidP="002F68CF">
      <w:pPr>
        <w:keepNext/>
        <w:ind w:right="-1"/>
        <w:outlineLvl w:val="0"/>
        <w:rPr>
          <w:sz w:val="28"/>
          <w:szCs w:val="20"/>
        </w:rPr>
      </w:pPr>
    </w:p>
    <w:p w:rsidR="002F68CF" w:rsidRDefault="002F68CF" w:rsidP="00CE46E6">
      <w:pPr>
        <w:keepNext/>
        <w:ind w:right="-1"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065B04" w:rsidRPr="00F709DC">
        <w:rPr>
          <w:sz w:val="28"/>
          <w:szCs w:val="28"/>
        </w:rPr>
        <w:t>руководствуясь статьями</w:t>
      </w:r>
      <w:r w:rsidR="00065B04">
        <w:rPr>
          <w:sz w:val="28"/>
          <w:szCs w:val="28"/>
        </w:rPr>
        <w:t xml:space="preserve"> 29,74,75</w:t>
      </w:r>
      <w:r>
        <w:rPr>
          <w:sz w:val="28"/>
          <w:szCs w:val="28"/>
        </w:rPr>
        <w:t xml:space="preserve"> Устава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края,</w:t>
      </w:r>
      <w:r>
        <w:rPr>
          <w:i/>
          <w:sz w:val="28"/>
          <w:szCs w:val="28"/>
        </w:rPr>
        <w:t xml:space="preserve"> </w:t>
      </w:r>
      <w:proofErr w:type="spellStart"/>
      <w:r w:rsidR="009A0A7B"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2F68CF" w:rsidRDefault="002F68CF" w:rsidP="00CE4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</w:t>
      </w:r>
      <w:r>
        <w:rPr>
          <w:i/>
          <w:sz w:val="28"/>
          <w:szCs w:val="28"/>
        </w:rPr>
        <w:t xml:space="preserve">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 следующие изменения:</w:t>
      </w:r>
    </w:p>
    <w:p w:rsidR="00A8721E" w:rsidRDefault="002F68CF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442ABD">
        <w:rPr>
          <w:b/>
          <w:sz w:val="28"/>
          <w:szCs w:val="28"/>
        </w:rPr>
        <w:t xml:space="preserve">пункт 7 </w:t>
      </w:r>
      <w:r w:rsidR="00A8721E">
        <w:rPr>
          <w:b/>
          <w:sz w:val="28"/>
          <w:szCs w:val="28"/>
        </w:rPr>
        <w:t>стать</w:t>
      </w:r>
      <w:r w:rsidR="00442ABD">
        <w:rPr>
          <w:b/>
          <w:sz w:val="28"/>
          <w:szCs w:val="28"/>
        </w:rPr>
        <w:t>и</w:t>
      </w:r>
      <w:r w:rsidR="00A8721E">
        <w:rPr>
          <w:b/>
          <w:sz w:val="28"/>
          <w:szCs w:val="28"/>
        </w:rPr>
        <w:t xml:space="preserve"> </w:t>
      </w:r>
      <w:r w:rsidR="009A0A7B">
        <w:rPr>
          <w:b/>
          <w:sz w:val="28"/>
          <w:szCs w:val="28"/>
        </w:rPr>
        <w:t>6</w:t>
      </w:r>
      <w:r w:rsidR="00A8721E">
        <w:rPr>
          <w:b/>
          <w:sz w:val="28"/>
          <w:szCs w:val="28"/>
        </w:rPr>
        <w:t xml:space="preserve"> изложить в следующей редакции:</w:t>
      </w:r>
    </w:p>
    <w:p w:rsidR="00A8721E" w:rsidRPr="004D46FB" w:rsidRDefault="00A8721E" w:rsidP="00CE46E6">
      <w:pPr>
        <w:ind w:right="-1"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4D46FB">
        <w:rPr>
          <w:sz w:val="28"/>
          <w:szCs w:val="28"/>
        </w:rPr>
        <w:t xml:space="preserve">7. </w:t>
      </w:r>
      <w:r w:rsidRPr="004D46FB">
        <w:rPr>
          <w:bCs/>
          <w:sz w:val="28"/>
          <w:szCs w:val="28"/>
        </w:rPr>
        <w:t>Муниципальные нормативные правовые акты</w:t>
      </w:r>
      <w:r w:rsidRPr="004D46FB">
        <w:rPr>
          <w:sz w:val="28"/>
          <w:szCs w:val="28"/>
        </w:rPr>
        <w:t>, затрагивающие права, свободы и обязанности человека и гражданина, вступают в силу пос</w:t>
      </w:r>
      <w:r w:rsidR="004372CA">
        <w:rPr>
          <w:sz w:val="28"/>
          <w:szCs w:val="28"/>
        </w:rPr>
        <w:t>ле их официального опубликования</w:t>
      </w:r>
      <w:r w:rsidRPr="004D46FB">
        <w:rPr>
          <w:sz w:val="28"/>
          <w:szCs w:val="28"/>
        </w:rPr>
        <w:t xml:space="preserve"> </w:t>
      </w:r>
      <w:r w:rsidR="004372CA">
        <w:rPr>
          <w:b/>
          <w:sz w:val="28"/>
          <w:szCs w:val="28"/>
        </w:rPr>
        <w:t>(обнародования</w:t>
      </w:r>
      <w:r w:rsidRPr="004372CA">
        <w:rPr>
          <w:b/>
          <w:sz w:val="28"/>
          <w:szCs w:val="28"/>
        </w:rPr>
        <w:t>)</w:t>
      </w:r>
      <w:r w:rsidRPr="004D46FB">
        <w:rPr>
          <w:i/>
          <w:sz w:val="28"/>
          <w:szCs w:val="28"/>
        </w:rPr>
        <w:t xml:space="preserve"> </w:t>
      </w:r>
      <w:r w:rsidRPr="004D46FB">
        <w:rPr>
          <w:sz w:val="28"/>
          <w:szCs w:val="28"/>
        </w:rPr>
        <w:t>в порядке, предусмотренн</w:t>
      </w:r>
      <w:r w:rsidR="00442ABD">
        <w:rPr>
          <w:sz w:val="28"/>
          <w:szCs w:val="28"/>
        </w:rPr>
        <w:t>ым настоящим п</w:t>
      </w:r>
      <w:r w:rsidRPr="004D46FB">
        <w:rPr>
          <w:sz w:val="28"/>
          <w:szCs w:val="28"/>
        </w:rPr>
        <w:t>унктом.</w:t>
      </w:r>
    </w:p>
    <w:p w:rsidR="00A8721E" w:rsidRPr="005D4800" w:rsidRDefault="00A8721E" w:rsidP="005D4800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  <w:r w:rsidRPr="004D46FB">
        <w:rPr>
          <w:sz w:val="28"/>
          <w:szCs w:val="28"/>
        </w:rPr>
        <w:t xml:space="preserve">Опубликование муниципальных правовых </w:t>
      </w:r>
      <w:r w:rsidR="005D4800">
        <w:rPr>
          <w:sz w:val="28"/>
          <w:szCs w:val="28"/>
        </w:rPr>
        <w:t>акт</w:t>
      </w:r>
      <w:r w:rsidR="004372CA">
        <w:rPr>
          <w:sz w:val="28"/>
          <w:szCs w:val="28"/>
        </w:rPr>
        <w:t>ов осуществляется в течение десяти</w:t>
      </w:r>
      <w:r w:rsidR="005D4800">
        <w:rPr>
          <w:sz w:val="28"/>
          <w:szCs w:val="28"/>
        </w:rPr>
        <w:t xml:space="preserve"> дней  </w:t>
      </w:r>
      <w:r w:rsidRPr="004D46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4800">
        <w:rPr>
          <w:sz w:val="28"/>
          <w:szCs w:val="28"/>
        </w:rPr>
        <w:t xml:space="preserve">  момента принятия</w:t>
      </w:r>
      <w:r>
        <w:rPr>
          <w:sz w:val="28"/>
          <w:szCs w:val="28"/>
        </w:rPr>
        <w:t xml:space="preserve"> </w:t>
      </w:r>
      <w:r w:rsidR="005D4800">
        <w:rPr>
          <w:sz w:val="28"/>
          <w:szCs w:val="28"/>
        </w:rPr>
        <w:t xml:space="preserve"> правового </w:t>
      </w:r>
      <w:r w:rsidR="005D4800" w:rsidRPr="004D46FB">
        <w:rPr>
          <w:sz w:val="28"/>
          <w:szCs w:val="28"/>
        </w:rPr>
        <w:t xml:space="preserve"> </w:t>
      </w:r>
      <w:r w:rsidR="005D4800">
        <w:rPr>
          <w:sz w:val="28"/>
          <w:szCs w:val="28"/>
        </w:rPr>
        <w:t>акта  в печатном издании  газеты «</w:t>
      </w:r>
      <w:proofErr w:type="spellStart"/>
      <w:r w:rsidR="005D4800">
        <w:rPr>
          <w:sz w:val="28"/>
          <w:szCs w:val="28"/>
        </w:rPr>
        <w:t>Ирбейская</w:t>
      </w:r>
      <w:proofErr w:type="spellEnd"/>
      <w:r w:rsidR="005D4800">
        <w:rPr>
          <w:sz w:val="28"/>
          <w:szCs w:val="28"/>
        </w:rPr>
        <w:t xml:space="preserve"> Правда», </w:t>
      </w:r>
      <w:r w:rsidRPr="004D46FB">
        <w:rPr>
          <w:sz w:val="28"/>
          <w:szCs w:val="28"/>
        </w:rPr>
        <w:t>если иное не предусмотрено</w:t>
      </w:r>
      <w:r w:rsidR="005D4800">
        <w:rPr>
          <w:sz w:val="28"/>
          <w:szCs w:val="28"/>
        </w:rPr>
        <w:t xml:space="preserve"> самим правовым актом</w:t>
      </w:r>
      <w:r w:rsidRPr="004D46FB">
        <w:rPr>
          <w:sz w:val="28"/>
          <w:szCs w:val="28"/>
        </w:rPr>
        <w:t>,</w:t>
      </w:r>
      <w:r w:rsidR="005D4800">
        <w:rPr>
          <w:sz w:val="28"/>
          <w:szCs w:val="28"/>
        </w:rPr>
        <w:t xml:space="preserve"> </w:t>
      </w:r>
      <w:r w:rsidRPr="004D46FB">
        <w:rPr>
          <w:sz w:val="28"/>
          <w:szCs w:val="28"/>
        </w:rPr>
        <w:t xml:space="preserve"> настоящим Уставом </w:t>
      </w:r>
      <w:r w:rsidR="005D4800">
        <w:rPr>
          <w:sz w:val="28"/>
          <w:szCs w:val="28"/>
        </w:rPr>
        <w:t xml:space="preserve"> </w:t>
      </w:r>
      <w:r w:rsidRPr="004D46FB">
        <w:rPr>
          <w:sz w:val="28"/>
          <w:szCs w:val="28"/>
        </w:rPr>
        <w:t>или действующим законодательством.</w:t>
      </w:r>
    </w:p>
    <w:p w:rsidR="004372CA" w:rsidRPr="00065B04" w:rsidRDefault="00A8721E" w:rsidP="00065B04">
      <w:pPr>
        <w:tabs>
          <w:tab w:val="left" w:pos="780"/>
        </w:tabs>
        <w:ind w:right="-1" w:firstLine="567"/>
        <w:jc w:val="both"/>
        <w:rPr>
          <w:sz w:val="28"/>
        </w:rPr>
      </w:pPr>
      <w:r w:rsidRPr="004D46FB">
        <w:rPr>
          <w:sz w:val="28"/>
          <w:szCs w:val="28"/>
        </w:rPr>
        <w:t xml:space="preserve">Обнародование муниципального нормативного правового акта происходит путем доведения его полного текста до жителей </w:t>
      </w:r>
      <w:r w:rsidR="004372CA">
        <w:rPr>
          <w:sz w:val="28"/>
          <w:szCs w:val="28"/>
        </w:rPr>
        <w:t xml:space="preserve">с. </w:t>
      </w:r>
      <w:proofErr w:type="spellStart"/>
      <w:r w:rsidR="004372CA">
        <w:rPr>
          <w:sz w:val="28"/>
          <w:szCs w:val="28"/>
        </w:rPr>
        <w:t>Ирбейское</w:t>
      </w:r>
      <w:proofErr w:type="spellEnd"/>
      <w:r w:rsidR="004372CA">
        <w:rPr>
          <w:i/>
          <w:sz w:val="18"/>
          <w:szCs w:val="18"/>
        </w:rPr>
        <w:t xml:space="preserve">, </w:t>
      </w:r>
      <w:proofErr w:type="spellStart"/>
      <w:r w:rsidR="004372CA">
        <w:rPr>
          <w:sz w:val="28"/>
          <w:szCs w:val="28"/>
        </w:rPr>
        <w:t>Ирбейского</w:t>
      </w:r>
      <w:proofErr w:type="spellEnd"/>
      <w:r w:rsidR="004372CA">
        <w:rPr>
          <w:sz w:val="28"/>
          <w:szCs w:val="28"/>
        </w:rPr>
        <w:t xml:space="preserve"> района Красноярский</w:t>
      </w:r>
      <w:r w:rsidR="004372CA" w:rsidRPr="004372CA">
        <w:rPr>
          <w:sz w:val="28"/>
          <w:szCs w:val="28"/>
        </w:rPr>
        <w:t xml:space="preserve"> кра</w:t>
      </w:r>
      <w:r w:rsidR="004372CA">
        <w:rPr>
          <w:sz w:val="28"/>
          <w:szCs w:val="28"/>
        </w:rPr>
        <w:t>й,</w:t>
      </w:r>
      <w:r w:rsidRPr="004D46FB">
        <w:rPr>
          <w:i/>
          <w:sz w:val="18"/>
          <w:szCs w:val="18"/>
        </w:rPr>
        <w:t xml:space="preserve"> </w:t>
      </w:r>
      <w:r w:rsidRPr="004D46FB">
        <w:rPr>
          <w:sz w:val="28"/>
          <w:szCs w:val="28"/>
        </w:rPr>
        <w:t>посредством:</w:t>
      </w:r>
      <w:r w:rsidR="004372CA">
        <w:rPr>
          <w:sz w:val="28"/>
          <w:szCs w:val="28"/>
        </w:rPr>
        <w:t xml:space="preserve"> </w:t>
      </w:r>
      <w:r w:rsidR="004372CA" w:rsidRPr="00E70044">
        <w:rPr>
          <w:color w:val="FF0000"/>
          <w:sz w:val="28"/>
        </w:rPr>
        <w:t xml:space="preserve">размещения на информационных стендах администрации </w:t>
      </w:r>
      <w:proofErr w:type="spellStart"/>
      <w:r w:rsidR="004372CA" w:rsidRPr="00E70044">
        <w:rPr>
          <w:color w:val="FF0000"/>
          <w:sz w:val="28"/>
        </w:rPr>
        <w:t>Ирбейского</w:t>
      </w:r>
      <w:proofErr w:type="spellEnd"/>
      <w:r w:rsidR="004372CA" w:rsidRPr="00E70044">
        <w:rPr>
          <w:color w:val="FF0000"/>
          <w:sz w:val="28"/>
        </w:rPr>
        <w:t xml:space="preserve"> сельсовета по адресу: </w:t>
      </w:r>
      <w:proofErr w:type="gramStart"/>
      <w:r w:rsidR="004372CA" w:rsidRPr="00E70044">
        <w:rPr>
          <w:color w:val="FF0000"/>
          <w:sz w:val="28"/>
        </w:rPr>
        <w:t xml:space="preserve">Красноярский край, </w:t>
      </w:r>
      <w:proofErr w:type="spellStart"/>
      <w:r w:rsidR="004372CA" w:rsidRPr="00E70044">
        <w:rPr>
          <w:color w:val="FF0000"/>
          <w:sz w:val="28"/>
        </w:rPr>
        <w:t>Ирбейский</w:t>
      </w:r>
      <w:proofErr w:type="spellEnd"/>
      <w:r w:rsidR="004372CA" w:rsidRPr="00E70044">
        <w:rPr>
          <w:color w:val="FF0000"/>
          <w:sz w:val="28"/>
        </w:rPr>
        <w:t xml:space="preserve"> район, с. </w:t>
      </w:r>
      <w:proofErr w:type="spellStart"/>
      <w:r w:rsidR="004372CA" w:rsidRPr="00E70044">
        <w:rPr>
          <w:color w:val="FF0000"/>
          <w:sz w:val="28"/>
        </w:rPr>
        <w:t>Ирбейское</w:t>
      </w:r>
      <w:proofErr w:type="spellEnd"/>
      <w:r w:rsidR="004372CA" w:rsidRPr="00E70044">
        <w:rPr>
          <w:color w:val="FF0000"/>
          <w:sz w:val="28"/>
        </w:rPr>
        <w:t xml:space="preserve"> пер. Красноармейский, д.2 и  д. Первое Мая, ул. Центральная, д.23</w:t>
      </w:r>
      <w:r w:rsidR="004372CA">
        <w:rPr>
          <w:color w:val="FF0000"/>
          <w:sz w:val="28"/>
        </w:rPr>
        <w:t>, Дом культуры д. Первое Мая.</w:t>
      </w:r>
      <w:proofErr w:type="gramEnd"/>
    </w:p>
    <w:p w:rsidR="00A8721E" w:rsidRPr="004D46FB" w:rsidRDefault="00A8721E" w:rsidP="00CE46E6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</w:p>
    <w:p w:rsidR="00C927EC" w:rsidRDefault="00A8721E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C55B59">
        <w:rPr>
          <w:b/>
          <w:sz w:val="28"/>
          <w:szCs w:val="28"/>
        </w:rPr>
        <w:t xml:space="preserve"> </w:t>
      </w:r>
      <w:r w:rsidR="00C927EC">
        <w:rPr>
          <w:b/>
          <w:sz w:val="28"/>
          <w:szCs w:val="28"/>
        </w:rPr>
        <w:t>в статье 9:</w:t>
      </w:r>
    </w:p>
    <w:p w:rsidR="002F68CF" w:rsidRDefault="00C927EC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F68CF">
        <w:rPr>
          <w:b/>
          <w:sz w:val="28"/>
          <w:szCs w:val="28"/>
        </w:rPr>
        <w:t>пункт 1 изложить в следующей редакции:</w:t>
      </w:r>
    </w:p>
    <w:p w:rsidR="002F68CF" w:rsidRDefault="002F68CF" w:rsidP="00CE46E6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</w:rPr>
        <w:t>1. К вопросам местного значения сельсовета относятся:</w:t>
      </w:r>
    </w:p>
    <w:p w:rsidR="00B154A4" w:rsidRDefault="002F68CF" w:rsidP="00B154A4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составление и рассмотрение проекта бюджета сельсовета, </w:t>
      </w:r>
    </w:p>
    <w:p w:rsidR="00B154A4" w:rsidRDefault="00B154A4" w:rsidP="00B154A4">
      <w:pPr>
        <w:pStyle w:val="ConsPlusNormal"/>
        <w:ind w:left="1062"/>
        <w:jc w:val="both"/>
        <w:rPr>
          <w:rFonts w:ascii="Times New Roman" w:eastAsia="Times New Roman" w:hAnsi="Times New Roman" w:cs="Times New Roman"/>
          <w:sz w:val="28"/>
        </w:rPr>
      </w:pPr>
    </w:p>
    <w:p w:rsidR="002F68CF" w:rsidRDefault="002F68CF" w:rsidP="00B154A4">
      <w:pPr>
        <w:pStyle w:val="ConsPlusNormal"/>
        <w:ind w:left="10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утверждение и исполнение бюджета сельсовета, осуществление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исполнением, составление и утверждение отчета об исполнении бюджета сельсовета;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2) установление, изменение и отмена местных налогов и сборов сельсовета;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4) обеспечение первичных мер пожарной безопасности в границах населенных пунктов сельсовета;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8) формирование архивных фондов сельсовета;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9) утверждение правил благоустройства территории сельсовета,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12) организация и осуществление мероприятий по работе с детьми и молодежью в поселении;</w:t>
      </w:r>
    </w:p>
    <w:p w:rsidR="002F68CF" w:rsidRDefault="002F68CF" w:rsidP="00CE46E6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14) организация в границах сельсовета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19) участие в предупреждении и ликвидации последствий чрезвычайных ситуаций в границах сельсовета;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26) организация ритуальных услуг и содержание мест захоронения;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27) осуществление мероприятий по обеспечению безопасности людей на водных объектах, охране их жизни и здоровья;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28) осуществление муниципального лесного контроля;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2F68CF" w:rsidRDefault="00892754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30) до 1 января 2018</w:t>
      </w:r>
      <w:r w:rsidR="002F68CF">
        <w:rPr>
          <w:sz w:val="28"/>
          <w:szCs w:val="28"/>
        </w:rPr>
        <w:t xml:space="preserve">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2F68CF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32) осуществление мер по противодействию коррупции в границах сельсовета;</w:t>
      </w:r>
    </w:p>
    <w:p w:rsidR="00C55B59" w:rsidRDefault="002F68C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33) участие в соответствии с Федеральным законом от 24.07.2007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>.</w:t>
      </w:r>
      <w:r w:rsidR="00895A47">
        <w:rPr>
          <w:sz w:val="28"/>
          <w:szCs w:val="28"/>
        </w:rPr>
        <w:t>»;</w:t>
      </w:r>
      <w:proofErr w:type="gramEnd"/>
    </w:p>
    <w:p w:rsidR="00C927EC" w:rsidRDefault="00C927EC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74A">
        <w:rPr>
          <w:b/>
          <w:sz w:val="28"/>
          <w:szCs w:val="28"/>
        </w:rPr>
        <w:t>первое предложение пункта 2 дополнить словами</w:t>
      </w:r>
      <w:r w:rsidR="00E2374A">
        <w:rPr>
          <w:sz w:val="28"/>
          <w:szCs w:val="28"/>
        </w:rPr>
        <w:t xml:space="preserve"> «в соответствии с Бюджетным кодексом Российской Федерации»;</w:t>
      </w:r>
    </w:p>
    <w:p w:rsidR="00442ABD" w:rsidRPr="005F6CF9" w:rsidRDefault="003B49AD" w:rsidP="00CE46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F6CF9">
        <w:rPr>
          <w:b/>
          <w:sz w:val="28"/>
          <w:szCs w:val="28"/>
        </w:rPr>
        <w:t xml:space="preserve">1.3. пункт 1 статьи </w:t>
      </w:r>
      <w:r w:rsidR="005F6CF9" w:rsidRPr="005F6CF9">
        <w:rPr>
          <w:b/>
          <w:sz w:val="28"/>
          <w:szCs w:val="28"/>
        </w:rPr>
        <w:t xml:space="preserve">9.2 дополнить подпунктом 16 </w:t>
      </w:r>
      <w:r w:rsidR="007737F4">
        <w:rPr>
          <w:b/>
          <w:sz w:val="28"/>
          <w:szCs w:val="28"/>
        </w:rPr>
        <w:t>следующего содержания:</w:t>
      </w:r>
    </w:p>
    <w:p w:rsidR="005F6CF9" w:rsidRDefault="005F6CF9" w:rsidP="00CE4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B13">
        <w:rPr>
          <w:sz w:val="28"/>
          <w:szCs w:val="28"/>
        </w:rPr>
        <w:t>1</w:t>
      </w:r>
      <w:r>
        <w:rPr>
          <w:sz w:val="28"/>
          <w:szCs w:val="28"/>
        </w:rPr>
        <w:t xml:space="preserve">6) </w:t>
      </w:r>
      <w:r w:rsidRPr="00253515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253515">
        <w:rPr>
          <w:sz w:val="28"/>
          <w:szCs w:val="28"/>
        </w:rPr>
        <w:t>.»</w:t>
      </w:r>
      <w:proofErr w:type="gramEnd"/>
      <w:r w:rsidRPr="00253515">
        <w:rPr>
          <w:sz w:val="28"/>
          <w:szCs w:val="28"/>
        </w:rPr>
        <w:t>;</w:t>
      </w:r>
    </w:p>
    <w:p w:rsidR="00B95324" w:rsidRPr="00B95324" w:rsidRDefault="00B95324" w:rsidP="00CE46E6">
      <w:pPr>
        <w:ind w:firstLine="567"/>
        <w:jc w:val="both"/>
        <w:rPr>
          <w:b/>
          <w:sz w:val="28"/>
          <w:szCs w:val="28"/>
        </w:rPr>
      </w:pPr>
      <w:r w:rsidRPr="00B95324">
        <w:rPr>
          <w:b/>
          <w:sz w:val="28"/>
          <w:szCs w:val="28"/>
        </w:rPr>
        <w:t xml:space="preserve">1.4. </w:t>
      </w:r>
      <w:r w:rsidR="00C927EC" w:rsidRPr="00B95324">
        <w:rPr>
          <w:b/>
          <w:sz w:val="28"/>
          <w:szCs w:val="28"/>
        </w:rPr>
        <w:t>в стать</w:t>
      </w:r>
      <w:r w:rsidRPr="00B95324">
        <w:rPr>
          <w:b/>
          <w:sz w:val="28"/>
          <w:szCs w:val="28"/>
        </w:rPr>
        <w:t>е</w:t>
      </w:r>
      <w:r w:rsidR="00C927EC" w:rsidRPr="00B95324">
        <w:rPr>
          <w:b/>
          <w:sz w:val="28"/>
          <w:szCs w:val="28"/>
        </w:rPr>
        <w:t xml:space="preserve"> 13</w:t>
      </w:r>
      <w:r w:rsidRPr="00B95324">
        <w:rPr>
          <w:b/>
          <w:sz w:val="28"/>
          <w:szCs w:val="28"/>
        </w:rPr>
        <w:t>:</w:t>
      </w:r>
    </w:p>
    <w:p w:rsidR="00B95324" w:rsidRPr="00B95324" w:rsidRDefault="00B95324" w:rsidP="00CE46E6">
      <w:pPr>
        <w:ind w:firstLine="567"/>
        <w:jc w:val="both"/>
        <w:rPr>
          <w:b/>
          <w:sz w:val="28"/>
          <w:szCs w:val="28"/>
        </w:rPr>
      </w:pPr>
      <w:r w:rsidRPr="00B95324">
        <w:rPr>
          <w:b/>
          <w:sz w:val="28"/>
          <w:szCs w:val="28"/>
        </w:rPr>
        <w:t>- в пункте 1 слова</w:t>
      </w:r>
      <w:r>
        <w:rPr>
          <w:sz w:val="28"/>
          <w:szCs w:val="28"/>
        </w:rPr>
        <w:t xml:space="preserve"> «и главы сельсовета» </w:t>
      </w:r>
      <w:r w:rsidRPr="00B95324">
        <w:rPr>
          <w:b/>
          <w:sz w:val="28"/>
          <w:szCs w:val="28"/>
        </w:rPr>
        <w:t>исключить;</w:t>
      </w:r>
    </w:p>
    <w:p w:rsidR="00C927EC" w:rsidRPr="00B95324" w:rsidRDefault="00B95324" w:rsidP="00CE46E6">
      <w:pPr>
        <w:ind w:firstLine="567"/>
        <w:jc w:val="both"/>
        <w:rPr>
          <w:b/>
          <w:sz w:val="28"/>
          <w:szCs w:val="28"/>
        </w:rPr>
      </w:pPr>
      <w:r w:rsidRPr="00B95324">
        <w:rPr>
          <w:b/>
          <w:sz w:val="28"/>
          <w:szCs w:val="28"/>
        </w:rPr>
        <w:t>- пункт 5 исключить;</w:t>
      </w:r>
    </w:p>
    <w:p w:rsidR="00912E4B" w:rsidRPr="00912E4B" w:rsidRDefault="004E4EF8" w:rsidP="00CE46E6"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95324">
        <w:rPr>
          <w:b/>
          <w:sz w:val="28"/>
          <w:szCs w:val="28"/>
        </w:rPr>
        <w:t>5</w:t>
      </w:r>
      <w:r w:rsidR="002F68CF">
        <w:rPr>
          <w:b/>
          <w:sz w:val="28"/>
          <w:szCs w:val="28"/>
        </w:rPr>
        <w:t xml:space="preserve">. </w:t>
      </w:r>
      <w:r w:rsidR="00912E4B">
        <w:rPr>
          <w:b/>
          <w:sz w:val="28"/>
          <w:szCs w:val="28"/>
        </w:rPr>
        <w:t xml:space="preserve"> пункт 2 статьи 17 изложить в следующей редакции:</w:t>
      </w:r>
    </w:p>
    <w:p w:rsidR="00912E4B" w:rsidRDefault="00912E4B" w:rsidP="00CE46E6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«2. На публичные слушания должны выноситься:</w:t>
      </w:r>
    </w:p>
    <w:p w:rsidR="00095A16" w:rsidRDefault="00892754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="00095A16" w:rsidRPr="001E0785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У</w:t>
      </w:r>
      <w:r w:rsidR="00095A16" w:rsidRPr="001E0785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сельсовета</w:t>
      </w:r>
      <w:r w:rsidR="00095A16" w:rsidRPr="001E0785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</w:t>
      </w:r>
      <w:r>
        <w:rPr>
          <w:sz w:val="28"/>
          <w:szCs w:val="28"/>
        </w:rPr>
        <w:t xml:space="preserve">                        </w:t>
      </w:r>
      <w:r w:rsidR="00095A16" w:rsidRPr="001E0785">
        <w:rPr>
          <w:sz w:val="28"/>
          <w:szCs w:val="28"/>
        </w:rPr>
        <w:t>и дополнений в данный</w:t>
      </w:r>
      <w:r>
        <w:rPr>
          <w:sz w:val="28"/>
          <w:szCs w:val="28"/>
        </w:rPr>
        <w:t xml:space="preserve"> Устав, кроме случаев, когда в У</w:t>
      </w:r>
      <w:r w:rsidR="00095A16" w:rsidRPr="001E0785">
        <w:rPr>
          <w:sz w:val="28"/>
          <w:szCs w:val="28"/>
        </w:rPr>
        <w:t xml:space="preserve">став </w:t>
      </w:r>
      <w:proofErr w:type="spellStart"/>
      <w:r>
        <w:rPr>
          <w:sz w:val="28"/>
          <w:szCs w:val="28"/>
        </w:rPr>
        <w:t>Ирейского</w:t>
      </w:r>
      <w:proofErr w:type="spellEnd"/>
      <w:r>
        <w:rPr>
          <w:sz w:val="28"/>
          <w:szCs w:val="28"/>
        </w:rPr>
        <w:t xml:space="preserve"> сельсовета </w:t>
      </w:r>
      <w:r w:rsidR="00095A16" w:rsidRPr="001E0785">
        <w:rPr>
          <w:sz w:val="28"/>
          <w:szCs w:val="28"/>
        </w:rPr>
        <w:t xml:space="preserve">вносятся изменения в форме точного воспроизведения </w:t>
      </w:r>
      <w:r>
        <w:rPr>
          <w:sz w:val="28"/>
          <w:szCs w:val="28"/>
        </w:rPr>
        <w:t xml:space="preserve">                         </w:t>
      </w:r>
      <w:r w:rsidR="00095A16" w:rsidRPr="001E0785">
        <w:rPr>
          <w:sz w:val="28"/>
          <w:szCs w:val="28"/>
        </w:rPr>
        <w:t>положений Конституции Российской Федерации, федеральных законов, конституции (устава) или законов субъекта Российской Федера</w:t>
      </w:r>
      <w:r>
        <w:rPr>
          <w:sz w:val="28"/>
          <w:szCs w:val="28"/>
        </w:rPr>
        <w:t>ции в целях приведения данного У</w:t>
      </w:r>
      <w:r w:rsidR="00095A16" w:rsidRPr="001E0785">
        <w:rPr>
          <w:sz w:val="28"/>
          <w:szCs w:val="28"/>
        </w:rPr>
        <w:t>става в соответствие с этими нормативными правовыми актами;</w:t>
      </w:r>
      <w:proofErr w:type="gramEnd"/>
    </w:p>
    <w:p w:rsidR="00095A16" w:rsidRDefault="00095A16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B13">
        <w:rPr>
          <w:sz w:val="28"/>
          <w:szCs w:val="28"/>
        </w:rPr>
        <w:lastRenderedPageBreak/>
        <w:t>2) проект местного бюджета и отчет о его исполнении;</w:t>
      </w:r>
    </w:p>
    <w:p w:rsidR="00095A16" w:rsidRDefault="00095A16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95B13">
        <w:rPr>
          <w:sz w:val="28"/>
          <w:szCs w:val="28"/>
        </w:rPr>
        <w:t xml:space="preserve">3) проекты планов и программ развития </w:t>
      </w:r>
      <w:r>
        <w:rPr>
          <w:sz w:val="28"/>
          <w:szCs w:val="28"/>
        </w:rPr>
        <w:t>сельсовета</w:t>
      </w:r>
      <w:r w:rsidRPr="00795B13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795B13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12E4B" w:rsidRPr="00095A16" w:rsidRDefault="00095A16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B13">
        <w:rPr>
          <w:sz w:val="28"/>
          <w:szCs w:val="28"/>
        </w:rPr>
        <w:t>4) во</w:t>
      </w:r>
      <w:r w:rsidR="00892754">
        <w:rPr>
          <w:sz w:val="28"/>
          <w:szCs w:val="28"/>
        </w:rPr>
        <w:t>просы о преобразовании поселения</w:t>
      </w:r>
      <w:r w:rsidRPr="00795B13">
        <w:rPr>
          <w:sz w:val="28"/>
          <w:szCs w:val="28"/>
        </w:rPr>
        <w:t xml:space="preserve">, за исключением случаев, </w:t>
      </w:r>
      <w:r w:rsidR="00892754">
        <w:rPr>
          <w:sz w:val="28"/>
          <w:szCs w:val="28"/>
        </w:rPr>
        <w:t xml:space="preserve">                 </w:t>
      </w:r>
      <w:r w:rsidRPr="00795B13">
        <w:rPr>
          <w:sz w:val="28"/>
          <w:szCs w:val="28"/>
        </w:rPr>
        <w:t xml:space="preserve">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</w:t>
      </w:r>
      <w:r w:rsidR="00892754">
        <w:rPr>
          <w:sz w:val="28"/>
          <w:szCs w:val="28"/>
        </w:rPr>
        <w:t xml:space="preserve">администрации </w:t>
      </w:r>
      <w:proofErr w:type="spellStart"/>
      <w:r w:rsidR="00892754">
        <w:rPr>
          <w:sz w:val="28"/>
          <w:szCs w:val="28"/>
        </w:rPr>
        <w:t>Ирбейского</w:t>
      </w:r>
      <w:proofErr w:type="spellEnd"/>
      <w:r w:rsidR="00892754">
        <w:rPr>
          <w:sz w:val="28"/>
          <w:szCs w:val="28"/>
        </w:rPr>
        <w:t xml:space="preserve"> сельсовета </w:t>
      </w:r>
      <w:r w:rsidRPr="00795B13">
        <w:rPr>
          <w:sz w:val="28"/>
          <w:szCs w:val="28"/>
        </w:rPr>
        <w:t xml:space="preserve">требуется получение согласия населения муниципального образования, </w:t>
      </w:r>
      <w:r w:rsidR="00892754">
        <w:rPr>
          <w:sz w:val="28"/>
          <w:szCs w:val="28"/>
        </w:rPr>
        <w:t xml:space="preserve"> </w:t>
      </w:r>
      <w:r w:rsidRPr="00795B13">
        <w:rPr>
          <w:sz w:val="28"/>
          <w:szCs w:val="28"/>
        </w:rPr>
        <w:t xml:space="preserve">выраженного </w:t>
      </w:r>
      <w:r w:rsidR="00892754">
        <w:rPr>
          <w:sz w:val="28"/>
          <w:szCs w:val="28"/>
        </w:rPr>
        <w:t xml:space="preserve"> </w:t>
      </w:r>
      <w:r w:rsidRPr="00795B13">
        <w:rPr>
          <w:sz w:val="28"/>
          <w:szCs w:val="28"/>
        </w:rPr>
        <w:t xml:space="preserve">путем </w:t>
      </w:r>
      <w:r w:rsidR="00892754">
        <w:rPr>
          <w:sz w:val="28"/>
          <w:szCs w:val="28"/>
        </w:rPr>
        <w:t xml:space="preserve"> </w:t>
      </w:r>
      <w:r w:rsidRPr="00795B13">
        <w:rPr>
          <w:sz w:val="28"/>
          <w:szCs w:val="28"/>
        </w:rPr>
        <w:t>гол</w:t>
      </w:r>
      <w:r>
        <w:rPr>
          <w:sz w:val="28"/>
          <w:szCs w:val="28"/>
        </w:rPr>
        <w:t>осования</w:t>
      </w:r>
      <w:r w:rsidR="008927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2754">
        <w:rPr>
          <w:sz w:val="28"/>
          <w:szCs w:val="28"/>
        </w:rPr>
        <w:t xml:space="preserve"> либо схода</w:t>
      </w:r>
      <w:r>
        <w:rPr>
          <w:sz w:val="28"/>
          <w:szCs w:val="28"/>
        </w:rPr>
        <w:t xml:space="preserve"> граждан</w:t>
      </w:r>
      <w:r w:rsidR="00912E4B">
        <w:rPr>
          <w:rFonts w:eastAsiaTheme="minorEastAsia"/>
          <w:sz w:val="28"/>
          <w:szCs w:val="28"/>
        </w:rPr>
        <w:t>»;</w:t>
      </w:r>
    </w:p>
    <w:p w:rsidR="00F60017" w:rsidRDefault="00EA1864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60017">
        <w:rPr>
          <w:b/>
          <w:sz w:val="28"/>
          <w:szCs w:val="28"/>
        </w:rPr>
        <w:t>6</w:t>
      </w:r>
      <w:r w:rsidR="00311482">
        <w:rPr>
          <w:b/>
          <w:sz w:val="28"/>
          <w:szCs w:val="28"/>
        </w:rPr>
        <w:t xml:space="preserve">. </w:t>
      </w:r>
      <w:r w:rsidR="00F60017">
        <w:rPr>
          <w:b/>
          <w:sz w:val="28"/>
          <w:szCs w:val="28"/>
        </w:rPr>
        <w:t>в статье 27:</w:t>
      </w:r>
    </w:p>
    <w:p w:rsidR="00311482" w:rsidRPr="00B60E7B" w:rsidRDefault="00F60017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11482" w:rsidRPr="00B60E7B">
        <w:rPr>
          <w:b/>
          <w:sz w:val="28"/>
          <w:szCs w:val="28"/>
        </w:rPr>
        <w:t xml:space="preserve">пункт </w:t>
      </w:r>
      <w:r w:rsidR="00311482">
        <w:rPr>
          <w:b/>
          <w:sz w:val="28"/>
          <w:szCs w:val="28"/>
        </w:rPr>
        <w:t>4</w:t>
      </w:r>
      <w:r w:rsidR="00311482" w:rsidRPr="00B60E7B">
        <w:rPr>
          <w:b/>
          <w:sz w:val="28"/>
          <w:szCs w:val="28"/>
        </w:rPr>
        <w:t xml:space="preserve"> изложить в следующей редакции:</w:t>
      </w:r>
    </w:p>
    <w:p w:rsidR="00F60017" w:rsidRDefault="00311482" w:rsidP="00CE46E6">
      <w:pPr>
        <w:pStyle w:val="3"/>
        <w:spacing w:after="0"/>
        <w:ind w:right="-1" w:firstLine="567"/>
        <w:jc w:val="both"/>
        <w:rPr>
          <w:sz w:val="28"/>
          <w:szCs w:val="28"/>
        </w:rPr>
      </w:pPr>
      <w:r w:rsidRPr="00B60E7B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B60E7B">
        <w:rPr>
          <w:sz w:val="28"/>
          <w:szCs w:val="28"/>
        </w:rPr>
        <w:t>. Депутатом Совета может быть избран гражданин Российской Федерации, достигший на день голосования возраста 18 лет, обладающий избирательным правом</w:t>
      </w:r>
      <w:proofErr w:type="gramStart"/>
      <w:r w:rsidRPr="00B60E7B">
        <w:rPr>
          <w:sz w:val="28"/>
          <w:szCs w:val="28"/>
        </w:rPr>
        <w:t>.»;</w:t>
      </w:r>
      <w:r w:rsidR="00C927EC">
        <w:rPr>
          <w:sz w:val="28"/>
          <w:szCs w:val="28"/>
        </w:rPr>
        <w:t xml:space="preserve"> </w:t>
      </w:r>
      <w:proofErr w:type="gramEnd"/>
    </w:p>
    <w:p w:rsidR="00311482" w:rsidRPr="00F60017" w:rsidRDefault="00F60017" w:rsidP="00CE46E6">
      <w:pPr>
        <w:pStyle w:val="3"/>
        <w:spacing w:after="0"/>
        <w:ind w:right="-1" w:firstLine="567"/>
        <w:jc w:val="both"/>
        <w:rPr>
          <w:b/>
          <w:sz w:val="28"/>
          <w:szCs w:val="28"/>
        </w:rPr>
      </w:pPr>
      <w:r w:rsidRPr="00F60017">
        <w:rPr>
          <w:b/>
          <w:sz w:val="28"/>
          <w:szCs w:val="28"/>
        </w:rPr>
        <w:t xml:space="preserve">- </w:t>
      </w:r>
      <w:r w:rsidR="00C927EC" w:rsidRPr="00F60017">
        <w:rPr>
          <w:b/>
          <w:sz w:val="28"/>
          <w:szCs w:val="28"/>
        </w:rPr>
        <w:t>пункт 7 исключить</w:t>
      </w:r>
      <w:r w:rsidRPr="00F60017">
        <w:rPr>
          <w:b/>
          <w:sz w:val="28"/>
          <w:szCs w:val="28"/>
        </w:rPr>
        <w:t>;</w:t>
      </w:r>
    </w:p>
    <w:p w:rsidR="001115A5" w:rsidRPr="001115A5" w:rsidRDefault="001115A5" w:rsidP="00CE46E6">
      <w:pPr>
        <w:pStyle w:val="3"/>
        <w:spacing w:after="0"/>
        <w:ind w:right="-1" w:firstLine="567"/>
        <w:jc w:val="both"/>
        <w:rPr>
          <w:b/>
          <w:sz w:val="28"/>
          <w:szCs w:val="28"/>
        </w:rPr>
      </w:pPr>
      <w:r w:rsidRPr="001115A5">
        <w:rPr>
          <w:b/>
          <w:sz w:val="28"/>
          <w:szCs w:val="28"/>
        </w:rPr>
        <w:t xml:space="preserve">1.7. </w:t>
      </w:r>
      <w:r w:rsidR="00C927EC" w:rsidRPr="001115A5">
        <w:rPr>
          <w:b/>
          <w:sz w:val="28"/>
          <w:szCs w:val="28"/>
        </w:rPr>
        <w:t>пункт 1 статьи 27.1 дополнить</w:t>
      </w:r>
      <w:r w:rsidRPr="001115A5">
        <w:rPr>
          <w:b/>
          <w:sz w:val="28"/>
          <w:szCs w:val="28"/>
        </w:rPr>
        <w:t xml:space="preserve"> подпунктом 1.1 следующего содержания:</w:t>
      </w:r>
    </w:p>
    <w:p w:rsidR="001115A5" w:rsidRDefault="001115A5" w:rsidP="001115A5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 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311482" w:rsidRDefault="00311482" w:rsidP="00CE46E6">
      <w:pPr>
        <w:ind w:firstLine="567"/>
        <w:jc w:val="both"/>
        <w:rPr>
          <w:sz w:val="28"/>
          <w:szCs w:val="28"/>
        </w:rPr>
      </w:pPr>
      <w:r w:rsidRPr="00B60E7B">
        <w:rPr>
          <w:b/>
          <w:sz w:val="28"/>
          <w:szCs w:val="28"/>
        </w:rPr>
        <w:t>1.</w:t>
      </w:r>
      <w:r w:rsidR="001115A5">
        <w:rPr>
          <w:b/>
          <w:sz w:val="28"/>
          <w:szCs w:val="28"/>
        </w:rPr>
        <w:t>8</w:t>
      </w:r>
      <w:r w:rsidRPr="00B60E7B">
        <w:rPr>
          <w:b/>
          <w:sz w:val="28"/>
          <w:szCs w:val="28"/>
        </w:rPr>
        <w:t xml:space="preserve">. в </w:t>
      </w:r>
      <w:r>
        <w:rPr>
          <w:b/>
          <w:sz w:val="28"/>
          <w:szCs w:val="28"/>
        </w:rPr>
        <w:t>под</w:t>
      </w:r>
      <w:r w:rsidRPr="00B60E7B">
        <w:rPr>
          <w:b/>
          <w:sz w:val="28"/>
          <w:szCs w:val="28"/>
        </w:rPr>
        <w:t xml:space="preserve">пункте </w:t>
      </w:r>
      <w:r>
        <w:rPr>
          <w:b/>
          <w:sz w:val="28"/>
          <w:szCs w:val="28"/>
        </w:rPr>
        <w:t>4</w:t>
      </w:r>
      <w:r w:rsidRPr="00B60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пункта 1 статьи 28 </w:t>
      </w:r>
      <w:r w:rsidRPr="00B60E7B">
        <w:rPr>
          <w:sz w:val="28"/>
          <w:szCs w:val="28"/>
        </w:rPr>
        <w:t>слова «частями 3</w:t>
      </w:r>
      <w:r>
        <w:rPr>
          <w:sz w:val="28"/>
          <w:szCs w:val="28"/>
        </w:rPr>
        <w:t xml:space="preserve">, </w:t>
      </w:r>
      <w:r w:rsidRPr="00B60E7B">
        <w:rPr>
          <w:sz w:val="28"/>
          <w:szCs w:val="28"/>
        </w:rPr>
        <w:t xml:space="preserve">5 статьи» </w:t>
      </w:r>
      <w:r w:rsidRPr="00B60E7B">
        <w:rPr>
          <w:b/>
          <w:sz w:val="28"/>
          <w:szCs w:val="28"/>
        </w:rPr>
        <w:t>заменить</w:t>
      </w:r>
      <w:r w:rsidRPr="00B60E7B">
        <w:rPr>
          <w:sz w:val="28"/>
          <w:szCs w:val="28"/>
        </w:rPr>
        <w:t xml:space="preserve"> словами «частями 3, 5, 7.2 статьи»;</w:t>
      </w:r>
    </w:p>
    <w:p w:rsidR="007B58AE" w:rsidRPr="007B58AE" w:rsidRDefault="007B58AE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15A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подпункты 18, 19, 20 пункта 1 статьи 29 исключить;</w:t>
      </w:r>
    </w:p>
    <w:p w:rsidR="007B58AE" w:rsidRDefault="007B58AE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15A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пункт 5</w:t>
      </w:r>
      <w:r w:rsidR="00F70E1B">
        <w:rPr>
          <w:b/>
          <w:sz w:val="28"/>
          <w:szCs w:val="28"/>
        </w:rPr>
        <w:t xml:space="preserve"> статьи 34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7B58AE" w:rsidRDefault="007B58AE" w:rsidP="00CE46E6">
      <w:pPr>
        <w:pStyle w:val="a4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0E1B">
        <w:rPr>
          <w:sz w:val="28"/>
          <w:szCs w:val="28"/>
        </w:rPr>
        <w:t>5</w:t>
      </w:r>
      <w:r w:rsidRPr="00795B13">
        <w:rPr>
          <w:sz w:val="28"/>
          <w:szCs w:val="28"/>
        </w:rPr>
        <w:t>. Депутат должен соблюдать ограничения</w:t>
      </w:r>
      <w:r>
        <w:rPr>
          <w:sz w:val="28"/>
          <w:szCs w:val="28"/>
        </w:rPr>
        <w:t>,</w:t>
      </w:r>
      <w:r w:rsidRPr="00795B13">
        <w:rPr>
          <w:sz w:val="28"/>
          <w:szCs w:val="28"/>
        </w:rPr>
        <w:t xml:space="preserve"> запреты</w:t>
      </w:r>
      <w:r>
        <w:rPr>
          <w:sz w:val="28"/>
          <w:szCs w:val="28"/>
        </w:rPr>
        <w:t>,</w:t>
      </w:r>
      <w:r w:rsidRPr="00795B13">
        <w:rPr>
          <w:sz w:val="28"/>
          <w:szCs w:val="28"/>
        </w:rPr>
        <w:t xml:space="preserve">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795B1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14C0A" w:rsidRPr="00B60E7B" w:rsidRDefault="00C14C0A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15A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B60E7B">
        <w:rPr>
          <w:b/>
          <w:sz w:val="28"/>
          <w:szCs w:val="28"/>
        </w:rPr>
        <w:t xml:space="preserve"> в статье </w:t>
      </w:r>
      <w:r>
        <w:rPr>
          <w:b/>
          <w:sz w:val="28"/>
          <w:szCs w:val="28"/>
        </w:rPr>
        <w:t>35</w:t>
      </w:r>
      <w:r w:rsidRPr="00B60E7B">
        <w:rPr>
          <w:b/>
          <w:sz w:val="28"/>
          <w:szCs w:val="28"/>
        </w:rPr>
        <w:t>:</w:t>
      </w:r>
    </w:p>
    <w:p w:rsidR="00C14C0A" w:rsidRDefault="00C14C0A" w:rsidP="00CE46E6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пункт 1.1 изложить в следующей редакции:</w:t>
      </w:r>
    </w:p>
    <w:p w:rsidR="00C14C0A" w:rsidRDefault="00C14C0A" w:rsidP="00CE46E6">
      <w:pPr>
        <w:tabs>
          <w:tab w:val="left" w:pos="12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A82C68">
        <w:rPr>
          <w:sz w:val="28"/>
          <w:szCs w:val="28"/>
        </w:rPr>
        <w:t>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A82C6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14C0A" w:rsidRDefault="00C14C0A" w:rsidP="00CE46E6">
      <w:pPr>
        <w:tabs>
          <w:tab w:val="left" w:pos="120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дополнить пунктом 1.2 </w:t>
      </w:r>
      <w:r w:rsidR="00C927EC">
        <w:rPr>
          <w:b/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C14C0A" w:rsidRPr="00C14C0A" w:rsidRDefault="00C14C0A" w:rsidP="00CE46E6">
      <w:pPr>
        <w:tabs>
          <w:tab w:val="left" w:pos="1200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95B13">
        <w:rPr>
          <w:sz w:val="28"/>
          <w:szCs w:val="28"/>
        </w:rPr>
        <w:t>1.2.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795B1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14C0A" w:rsidRDefault="00C14C0A" w:rsidP="00CE4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8 дополнить вторым абзацем следующего содержания:</w:t>
      </w:r>
    </w:p>
    <w:p w:rsidR="00C14C0A" w:rsidRPr="00B60E7B" w:rsidRDefault="00C14C0A" w:rsidP="00CE46E6">
      <w:pPr>
        <w:ind w:firstLine="567"/>
        <w:jc w:val="both"/>
        <w:rPr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  <w:shd w:val="clear" w:color="auto" w:fill="FFFFFF"/>
        </w:rPr>
        <w:t>«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 w:hint="eastAsia"/>
          <w:color w:val="000000"/>
          <w:sz w:val="28"/>
          <w:szCs w:val="28"/>
          <w:shd w:val="clear" w:color="auto" w:fill="FFFFFF"/>
        </w:rPr>
        <w:t>»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842DF" w:rsidRPr="00253515" w:rsidRDefault="00D842DF" w:rsidP="00CE46E6">
      <w:pPr>
        <w:ind w:firstLine="567"/>
        <w:jc w:val="both"/>
        <w:rPr>
          <w:b/>
          <w:sz w:val="28"/>
          <w:szCs w:val="28"/>
        </w:rPr>
      </w:pPr>
      <w:r w:rsidRPr="0025351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="001115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в статье 38</w:t>
      </w:r>
      <w:r w:rsidRPr="00253515">
        <w:rPr>
          <w:b/>
          <w:sz w:val="28"/>
          <w:szCs w:val="28"/>
        </w:rPr>
        <w:t>:</w:t>
      </w:r>
    </w:p>
    <w:p w:rsidR="00D842DF" w:rsidRPr="00B60E7B" w:rsidRDefault="00D842DF" w:rsidP="00CE46E6">
      <w:pPr>
        <w:ind w:firstLine="567"/>
        <w:jc w:val="both"/>
        <w:rPr>
          <w:b/>
          <w:sz w:val="28"/>
          <w:szCs w:val="28"/>
        </w:rPr>
      </w:pPr>
      <w:r w:rsidRPr="00253515">
        <w:rPr>
          <w:b/>
          <w:sz w:val="28"/>
          <w:szCs w:val="28"/>
        </w:rPr>
        <w:t>- дополнить пунктом 1.1 следующего содержания</w:t>
      </w:r>
      <w:r w:rsidRPr="00B60E7B">
        <w:rPr>
          <w:b/>
          <w:sz w:val="28"/>
          <w:szCs w:val="28"/>
        </w:rPr>
        <w:t>:</w:t>
      </w:r>
    </w:p>
    <w:p w:rsidR="00D842DF" w:rsidRPr="00B60E7B" w:rsidRDefault="00D842DF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E7B">
        <w:rPr>
          <w:sz w:val="28"/>
          <w:szCs w:val="28"/>
        </w:rPr>
        <w:t>«1.1. Глава сельсовета осуществляет свои полномочия на постоянной основе</w:t>
      </w:r>
      <w:proofErr w:type="gramStart"/>
      <w:r w:rsidRPr="00B60E7B">
        <w:rPr>
          <w:sz w:val="28"/>
          <w:szCs w:val="28"/>
        </w:rPr>
        <w:t>.»;</w:t>
      </w:r>
      <w:proofErr w:type="gramEnd"/>
    </w:p>
    <w:p w:rsidR="00D842DF" w:rsidRPr="00B60E7B" w:rsidRDefault="00D842DF" w:rsidP="00CE46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60E7B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7</w:t>
      </w:r>
      <w:r w:rsidRPr="00B60E7B">
        <w:rPr>
          <w:b/>
          <w:sz w:val="28"/>
          <w:szCs w:val="28"/>
        </w:rPr>
        <w:t xml:space="preserve"> изложить в следующей редакции:</w:t>
      </w:r>
    </w:p>
    <w:p w:rsidR="00D842DF" w:rsidRDefault="00D842DF" w:rsidP="00CE46E6">
      <w:pPr>
        <w:pStyle w:val="a4"/>
        <w:spacing w:after="0"/>
        <w:ind w:firstLine="567"/>
        <w:jc w:val="both"/>
        <w:rPr>
          <w:sz w:val="28"/>
          <w:szCs w:val="28"/>
        </w:rPr>
      </w:pPr>
      <w:r w:rsidRPr="00B60E7B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B60E7B">
        <w:rPr>
          <w:sz w:val="28"/>
          <w:szCs w:val="28"/>
        </w:rPr>
        <w:t xml:space="preserve">. </w:t>
      </w:r>
      <w:proofErr w:type="gramStart"/>
      <w:r w:rsidRPr="00B60E7B">
        <w:rPr>
          <w:sz w:val="28"/>
          <w:szCs w:val="28"/>
        </w:rPr>
        <w:t>Глава сельсовета</w:t>
      </w:r>
      <w:r w:rsidRPr="00B60E7B">
        <w:rPr>
          <w:color w:val="000000"/>
          <w:sz w:val="28"/>
          <w:szCs w:val="28"/>
        </w:rPr>
        <w:t xml:space="preserve"> </w:t>
      </w:r>
      <w:r w:rsidRPr="00B60E7B">
        <w:rPr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B60E7B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60E7B">
        <w:rPr>
          <w:sz w:val="28"/>
          <w:szCs w:val="28"/>
        </w:rPr>
        <w:t>.»</w:t>
      </w:r>
      <w:proofErr w:type="gramEnd"/>
      <w:r w:rsidRPr="00B60E7B">
        <w:rPr>
          <w:sz w:val="28"/>
          <w:szCs w:val="28"/>
        </w:rPr>
        <w:t>;</w:t>
      </w:r>
    </w:p>
    <w:p w:rsidR="004268FB" w:rsidRPr="00B60E7B" w:rsidRDefault="004268FB" w:rsidP="00CE46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115A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B60E7B">
        <w:rPr>
          <w:b/>
          <w:sz w:val="28"/>
          <w:szCs w:val="28"/>
        </w:rPr>
        <w:t xml:space="preserve">в статье </w:t>
      </w:r>
      <w:r>
        <w:rPr>
          <w:b/>
          <w:sz w:val="28"/>
          <w:szCs w:val="28"/>
        </w:rPr>
        <w:t>40</w:t>
      </w:r>
      <w:r w:rsidRPr="00B60E7B">
        <w:rPr>
          <w:b/>
          <w:sz w:val="28"/>
          <w:szCs w:val="28"/>
        </w:rPr>
        <w:t>:</w:t>
      </w:r>
    </w:p>
    <w:p w:rsidR="004268FB" w:rsidRDefault="004268FB" w:rsidP="00CE46E6">
      <w:pPr>
        <w:ind w:firstLine="567"/>
        <w:jc w:val="both"/>
        <w:rPr>
          <w:sz w:val="28"/>
          <w:szCs w:val="28"/>
        </w:rPr>
      </w:pPr>
      <w:r w:rsidRPr="00B60E7B">
        <w:rPr>
          <w:b/>
          <w:sz w:val="28"/>
          <w:szCs w:val="28"/>
        </w:rPr>
        <w:t xml:space="preserve">- в подпункте </w:t>
      </w:r>
      <w:r>
        <w:rPr>
          <w:b/>
          <w:sz w:val="28"/>
          <w:szCs w:val="28"/>
        </w:rPr>
        <w:t>11</w:t>
      </w:r>
      <w:r w:rsidRPr="00B60E7B">
        <w:rPr>
          <w:b/>
          <w:sz w:val="28"/>
          <w:szCs w:val="28"/>
        </w:rPr>
        <w:t xml:space="preserve"> пункта </w:t>
      </w:r>
      <w:r w:rsidR="00C927EC">
        <w:rPr>
          <w:b/>
          <w:sz w:val="28"/>
          <w:szCs w:val="28"/>
        </w:rPr>
        <w:t xml:space="preserve">2 </w:t>
      </w:r>
      <w:r w:rsidRPr="00B60E7B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3 и 5 </w:t>
      </w:r>
      <w:r w:rsidRPr="00B60E7B">
        <w:rPr>
          <w:sz w:val="28"/>
          <w:szCs w:val="28"/>
        </w:rPr>
        <w:t xml:space="preserve">статьи» </w:t>
      </w:r>
      <w:r w:rsidRPr="00B60E7B">
        <w:rPr>
          <w:b/>
          <w:sz w:val="28"/>
          <w:szCs w:val="28"/>
        </w:rPr>
        <w:t>заменить</w:t>
      </w:r>
      <w:r w:rsidRPr="00B60E7B">
        <w:rPr>
          <w:sz w:val="28"/>
          <w:szCs w:val="28"/>
        </w:rPr>
        <w:t xml:space="preserve"> словами «частями </w:t>
      </w:r>
      <w:r>
        <w:rPr>
          <w:sz w:val="28"/>
          <w:szCs w:val="28"/>
        </w:rPr>
        <w:t>3, 5</w:t>
      </w:r>
      <w:r w:rsidRPr="00B60E7B">
        <w:rPr>
          <w:sz w:val="28"/>
          <w:szCs w:val="28"/>
        </w:rPr>
        <w:t>, 7.2 статьи»;</w:t>
      </w:r>
    </w:p>
    <w:p w:rsidR="00BC1063" w:rsidRPr="00BC1063" w:rsidRDefault="00BC1063" w:rsidP="00CE46E6">
      <w:pPr>
        <w:ind w:firstLine="567"/>
        <w:jc w:val="both"/>
        <w:rPr>
          <w:b/>
          <w:sz w:val="28"/>
          <w:szCs w:val="28"/>
        </w:rPr>
      </w:pPr>
      <w:r w:rsidRPr="00BC1063">
        <w:rPr>
          <w:b/>
          <w:sz w:val="28"/>
          <w:szCs w:val="28"/>
        </w:rPr>
        <w:t>- дополнить пунктом 2.2 следующего содержания:</w:t>
      </w:r>
    </w:p>
    <w:p w:rsidR="00BC1063" w:rsidRPr="00795B13" w:rsidRDefault="00BC1063" w:rsidP="00CE46E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795B1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95B13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proofErr w:type="spellStart"/>
      <w:r w:rsidR="00892754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89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795B13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795B13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95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6F6F" w:rsidRDefault="00CE6F6F" w:rsidP="00CE46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60E7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="001115A5">
        <w:rPr>
          <w:b/>
          <w:sz w:val="28"/>
          <w:szCs w:val="28"/>
        </w:rPr>
        <w:t>4</w:t>
      </w:r>
      <w:r w:rsidRPr="00B60E7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статье 41:</w:t>
      </w:r>
    </w:p>
    <w:p w:rsidR="00CE6F6F" w:rsidRDefault="00CE6F6F" w:rsidP="00CE46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927EC">
        <w:rPr>
          <w:b/>
          <w:sz w:val="28"/>
          <w:szCs w:val="28"/>
        </w:rPr>
        <w:t xml:space="preserve">пункты 15, 16 </w:t>
      </w:r>
      <w:r>
        <w:rPr>
          <w:b/>
          <w:sz w:val="28"/>
          <w:szCs w:val="28"/>
        </w:rPr>
        <w:t>исключить;</w:t>
      </w:r>
    </w:p>
    <w:p w:rsidR="00CE6F6F" w:rsidRDefault="00CE6F6F" w:rsidP="00CE46E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B60E7B">
        <w:rPr>
          <w:b/>
          <w:sz w:val="28"/>
          <w:szCs w:val="28"/>
        </w:rPr>
        <w:t xml:space="preserve">в </w:t>
      </w:r>
      <w:r w:rsidR="00C927EC">
        <w:rPr>
          <w:b/>
          <w:sz w:val="28"/>
          <w:szCs w:val="28"/>
        </w:rPr>
        <w:t>пункте 23</w:t>
      </w:r>
      <w:r>
        <w:rPr>
          <w:b/>
          <w:sz w:val="28"/>
          <w:szCs w:val="28"/>
        </w:rPr>
        <w:t xml:space="preserve"> </w:t>
      </w:r>
      <w:r w:rsidRPr="00E63901">
        <w:rPr>
          <w:b/>
          <w:sz w:val="28"/>
          <w:szCs w:val="28"/>
        </w:rPr>
        <w:t>слова</w:t>
      </w:r>
      <w:r w:rsidRPr="00B60E7B">
        <w:rPr>
          <w:b/>
          <w:sz w:val="28"/>
          <w:szCs w:val="28"/>
        </w:rPr>
        <w:t xml:space="preserve"> </w:t>
      </w:r>
      <w:r w:rsidRPr="00B60E7B">
        <w:rPr>
          <w:sz w:val="28"/>
          <w:szCs w:val="28"/>
        </w:rPr>
        <w:t xml:space="preserve">«переподготовку и повышение квалификации» </w:t>
      </w:r>
      <w:r w:rsidRPr="00B60E7B">
        <w:rPr>
          <w:b/>
          <w:sz w:val="28"/>
          <w:szCs w:val="28"/>
        </w:rPr>
        <w:t>заменить</w:t>
      </w:r>
      <w:r w:rsidRPr="00B60E7B">
        <w:rPr>
          <w:sz w:val="28"/>
          <w:szCs w:val="28"/>
        </w:rPr>
        <w:t xml:space="preserve"> </w:t>
      </w:r>
      <w:r w:rsidRPr="00E63901">
        <w:rPr>
          <w:b/>
          <w:sz w:val="28"/>
          <w:szCs w:val="28"/>
        </w:rPr>
        <w:t>словами</w:t>
      </w:r>
      <w:r w:rsidRPr="00B60E7B">
        <w:rPr>
          <w:sz w:val="28"/>
          <w:szCs w:val="28"/>
        </w:rPr>
        <w:t xml:space="preserve"> «</w:t>
      </w:r>
      <w:r w:rsidRPr="00B60E7B">
        <w:rPr>
          <w:bCs/>
          <w:sz w:val="28"/>
          <w:szCs w:val="28"/>
        </w:rPr>
        <w:t>профессиональное образование и дополнительное профессиональное образование муниципальных служащих и работников муниципальных учреждений»;</w:t>
      </w:r>
    </w:p>
    <w:p w:rsidR="006D069D" w:rsidRPr="00B60E7B" w:rsidRDefault="006D069D" w:rsidP="00CE46E6">
      <w:pPr>
        <w:ind w:firstLine="567"/>
        <w:jc w:val="both"/>
        <w:rPr>
          <w:b/>
          <w:sz w:val="28"/>
          <w:szCs w:val="28"/>
        </w:rPr>
      </w:pPr>
      <w:r w:rsidRPr="00B60E7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="00872D14">
        <w:rPr>
          <w:b/>
          <w:sz w:val="28"/>
          <w:szCs w:val="28"/>
        </w:rPr>
        <w:t>5</w:t>
      </w:r>
      <w:r w:rsidRPr="00B60E7B">
        <w:rPr>
          <w:b/>
          <w:sz w:val="28"/>
          <w:szCs w:val="28"/>
        </w:rPr>
        <w:t xml:space="preserve">. </w:t>
      </w:r>
      <w:r>
        <w:rPr>
          <w:b/>
          <w:bCs/>
          <w:kern w:val="32"/>
          <w:sz w:val="28"/>
          <w:szCs w:val="28"/>
        </w:rPr>
        <w:t>пункт 1</w:t>
      </w:r>
      <w:r w:rsidRPr="00B60E7B">
        <w:rPr>
          <w:b/>
          <w:bCs/>
          <w:kern w:val="32"/>
          <w:sz w:val="28"/>
          <w:szCs w:val="28"/>
        </w:rPr>
        <w:t xml:space="preserve"> стать</w:t>
      </w:r>
      <w:r>
        <w:rPr>
          <w:b/>
          <w:bCs/>
          <w:kern w:val="32"/>
          <w:sz w:val="28"/>
          <w:szCs w:val="28"/>
        </w:rPr>
        <w:t>и</w:t>
      </w:r>
      <w:r w:rsidRPr="00B60E7B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42 </w:t>
      </w:r>
      <w:r w:rsidRPr="00B60E7B">
        <w:rPr>
          <w:b/>
          <w:bCs/>
          <w:kern w:val="32"/>
          <w:sz w:val="28"/>
          <w:szCs w:val="28"/>
        </w:rPr>
        <w:t>изложить в следующей редакции:</w:t>
      </w:r>
    </w:p>
    <w:p w:rsidR="006D069D" w:rsidRPr="00B60E7B" w:rsidRDefault="006D069D" w:rsidP="00CE46E6">
      <w:pPr>
        <w:pStyle w:val="ab"/>
        <w:autoSpaceDE w:val="0"/>
        <w:autoSpaceDN w:val="0"/>
        <w:adjustRightInd w:val="0"/>
        <w:ind w:left="0" w:firstLine="567"/>
        <w:jc w:val="both"/>
        <w:rPr>
          <w:bCs/>
          <w:kern w:val="32"/>
          <w:sz w:val="28"/>
          <w:szCs w:val="28"/>
        </w:rPr>
      </w:pPr>
      <w:r w:rsidRPr="00B60E7B">
        <w:rPr>
          <w:bCs/>
          <w:kern w:val="32"/>
          <w:sz w:val="28"/>
          <w:szCs w:val="28"/>
        </w:rPr>
        <w:t xml:space="preserve">«1. </w:t>
      </w:r>
      <w:proofErr w:type="gramStart"/>
      <w:r w:rsidRPr="00B60E7B">
        <w:rPr>
          <w:rFonts w:eastAsia="Calibri"/>
          <w:sz w:val="28"/>
          <w:szCs w:val="28"/>
          <w:lang w:eastAsia="en-US"/>
        </w:rPr>
        <w:t xml:space="preserve">В случае досрочного прекращения полномочий Главы </w:t>
      </w:r>
      <w:proofErr w:type="spellStart"/>
      <w:r w:rsidR="00892754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892754">
        <w:rPr>
          <w:rFonts w:eastAsia="Calibri"/>
          <w:sz w:val="28"/>
          <w:szCs w:val="28"/>
          <w:lang w:eastAsia="en-US"/>
        </w:rPr>
        <w:t xml:space="preserve"> </w:t>
      </w:r>
      <w:r w:rsidRPr="00B60E7B">
        <w:rPr>
          <w:rFonts w:eastAsia="Calibri"/>
          <w:sz w:val="28"/>
          <w:szCs w:val="28"/>
          <w:lang w:eastAsia="en-US"/>
        </w:rPr>
        <w:t xml:space="preserve">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</w:t>
      </w:r>
      <w:proofErr w:type="spellStart"/>
      <w:r w:rsidR="00892754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892754">
        <w:rPr>
          <w:rFonts w:eastAsia="Calibri"/>
          <w:sz w:val="28"/>
          <w:szCs w:val="28"/>
          <w:lang w:eastAsia="en-US"/>
        </w:rPr>
        <w:t xml:space="preserve"> </w:t>
      </w:r>
      <w:r w:rsidRPr="00B60E7B">
        <w:rPr>
          <w:rFonts w:eastAsia="Calibri"/>
          <w:sz w:val="28"/>
          <w:szCs w:val="28"/>
          <w:lang w:eastAsia="en-US"/>
        </w:rPr>
        <w:t xml:space="preserve">сельсовета, а в случае если заместитель Главы сельсовета отсутствует или не назначен указанные полномочия исполняет </w:t>
      </w:r>
      <w:r w:rsidR="00C3233B">
        <w:rPr>
          <w:sz w:val="28"/>
          <w:szCs w:val="28"/>
        </w:rPr>
        <w:t xml:space="preserve">должностное лицо администрации </w:t>
      </w:r>
      <w:proofErr w:type="spellStart"/>
      <w:r w:rsidR="00C3233B">
        <w:rPr>
          <w:sz w:val="28"/>
          <w:szCs w:val="28"/>
        </w:rPr>
        <w:t>Ирбейского</w:t>
      </w:r>
      <w:proofErr w:type="spellEnd"/>
      <w:r w:rsidR="00C3233B">
        <w:rPr>
          <w:sz w:val="28"/>
          <w:szCs w:val="28"/>
        </w:rPr>
        <w:t xml:space="preserve"> сельсовета назначенное Советом депутатов </w:t>
      </w:r>
      <w:proofErr w:type="spellStart"/>
      <w:r w:rsidR="00C3233B">
        <w:rPr>
          <w:sz w:val="28"/>
          <w:szCs w:val="28"/>
        </w:rPr>
        <w:t>Ирбейского</w:t>
      </w:r>
      <w:proofErr w:type="spellEnd"/>
      <w:r w:rsidR="00C3233B">
        <w:rPr>
          <w:sz w:val="28"/>
          <w:szCs w:val="28"/>
        </w:rPr>
        <w:t xml:space="preserve"> сельсовета</w:t>
      </w:r>
      <w:proofErr w:type="gramEnd"/>
      <w:r w:rsidR="00C3233B">
        <w:rPr>
          <w:sz w:val="28"/>
          <w:szCs w:val="28"/>
        </w:rPr>
        <w:t xml:space="preserve">, </w:t>
      </w:r>
      <w:proofErr w:type="spellStart"/>
      <w:r w:rsidR="00C3233B">
        <w:rPr>
          <w:sz w:val="28"/>
          <w:szCs w:val="28"/>
        </w:rPr>
        <w:t>Ирбейского</w:t>
      </w:r>
      <w:proofErr w:type="spellEnd"/>
      <w:r w:rsidR="00C3233B">
        <w:rPr>
          <w:sz w:val="28"/>
          <w:szCs w:val="28"/>
        </w:rPr>
        <w:t xml:space="preserve"> района, Красноярского края.</w:t>
      </w:r>
    </w:p>
    <w:p w:rsidR="004268FB" w:rsidRDefault="0081041F" w:rsidP="00CE46E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872D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подпункт 4 пункта 1 статьи 42.1 изложить в следующей редакции:</w:t>
      </w:r>
    </w:p>
    <w:p w:rsidR="0081041F" w:rsidRDefault="0081041F" w:rsidP="00CE46E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1041F">
        <w:rPr>
          <w:rFonts w:eastAsiaTheme="minorHAnsi"/>
          <w:bCs/>
          <w:sz w:val="28"/>
          <w:szCs w:val="28"/>
          <w:lang w:eastAsia="en-US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81041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81041F">
        <w:rPr>
          <w:rFonts w:eastAsiaTheme="minorHAnsi"/>
          <w:bCs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81041F">
        <w:rPr>
          <w:rFonts w:eastAsiaTheme="minorHAnsi"/>
          <w:bCs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1041F">
        <w:rPr>
          <w:rFonts w:eastAsiaTheme="minorHAnsi"/>
          <w:bCs/>
          <w:sz w:val="28"/>
          <w:szCs w:val="28"/>
          <w:lang w:eastAsia="en-US"/>
        </w:rPr>
        <w:t>;</w:t>
      </w:r>
      <w:r w:rsidR="00C927EC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C927EC">
        <w:rPr>
          <w:rFonts w:eastAsiaTheme="minorHAnsi"/>
          <w:bCs/>
          <w:sz w:val="28"/>
          <w:szCs w:val="28"/>
          <w:lang w:eastAsia="en-US"/>
        </w:rPr>
        <w:t>;</w:t>
      </w:r>
    </w:p>
    <w:p w:rsidR="00B35E79" w:rsidRDefault="002F7B36" w:rsidP="00CE46E6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35E79">
        <w:rPr>
          <w:b/>
          <w:sz w:val="28"/>
          <w:szCs w:val="28"/>
        </w:rPr>
        <w:t>1</w:t>
      </w:r>
      <w:r w:rsidR="00872D14">
        <w:rPr>
          <w:b/>
          <w:sz w:val="28"/>
          <w:szCs w:val="28"/>
        </w:rPr>
        <w:t>7</w:t>
      </w:r>
      <w:r w:rsidR="00B35E79">
        <w:rPr>
          <w:b/>
          <w:sz w:val="28"/>
          <w:szCs w:val="28"/>
        </w:rPr>
        <w:t>. пункт 5 статьи 45 исключить;</w:t>
      </w:r>
    </w:p>
    <w:p w:rsidR="00B35E79" w:rsidRDefault="00B35E79" w:rsidP="00CE46E6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872D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в статье 47:</w:t>
      </w:r>
    </w:p>
    <w:p w:rsidR="00B35E79" w:rsidRDefault="00B35E79" w:rsidP="00CE46E6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62D91">
        <w:rPr>
          <w:b/>
          <w:sz w:val="28"/>
          <w:szCs w:val="28"/>
        </w:rPr>
        <w:t>подпункты</w:t>
      </w:r>
      <w:r w:rsidR="00013949">
        <w:rPr>
          <w:b/>
          <w:sz w:val="28"/>
          <w:szCs w:val="28"/>
        </w:rPr>
        <w:t xml:space="preserve"> 16, </w:t>
      </w:r>
      <w:r w:rsidR="00462D91">
        <w:rPr>
          <w:b/>
          <w:sz w:val="28"/>
          <w:szCs w:val="28"/>
        </w:rPr>
        <w:t>18, 19, 20, 24, 25, 26</w:t>
      </w:r>
      <w:r w:rsidR="00013949">
        <w:rPr>
          <w:b/>
          <w:sz w:val="28"/>
          <w:szCs w:val="28"/>
        </w:rPr>
        <w:t>, 28 пункта 1 исключить;</w:t>
      </w:r>
    </w:p>
    <w:p w:rsidR="00013949" w:rsidRDefault="00013949" w:rsidP="00CE46E6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 подпункте 29 пункта 1 слова </w:t>
      </w:r>
      <w:r w:rsidRPr="005568CB">
        <w:rPr>
          <w:sz w:val="28"/>
          <w:szCs w:val="28"/>
        </w:rPr>
        <w:t>«</w:t>
      </w:r>
      <w:proofErr w:type="gramStart"/>
      <w:r w:rsidRPr="005568CB">
        <w:rPr>
          <w:sz w:val="28"/>
          <w:szCs w:val="28"/>
        </w:rPr>
        <w:t>,н</w:t>
      </w:r>
      <w:proofErr w:type="gramEnd"/>
      <w:r w:rsidRPr="005568CB">
        <w:rPr>
          <w:sz w:val="28"/>
          <w:szCs w:val="28"/>
        </w:rPr>
        <w:t xml:space="preserve">адбавок к ценам (тарифам) для </w:t>
      </w:r>
      <w:r w:rsidR="005568CB" w:rsidRPr="005568CB">
        <w:rPr>
          <w:sz w:val="28"/>
          <w:szCs w:val="28"/>
        </w:rPr>
        <w:t>потребителей»</w:t>
      </w:r>
      <w:r w:rsidR="005568CB">
        <w:rPr>
          <w:b/>
          <w:sz w:val="28"/>
          <w:szCs w:val="28"/>
        </w:rPr>
        <w:t xml:space="preserve"> исключить;</w:t>
      </w:r>
    </w:p>
    <w:p w:rsidR="00B35E79" w:rsidRDefault="0000296A" w:rsidP="00CE46E6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872D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пункты 1 и 2 статьи 47.1 изложить в следующей редакции:</w:t>
      </w:r>
    </w:p>
    <w:p w:rsidR="0000296A" w:rsidRPr="00795B13" w:rsidRDefault="0000296A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B13">
        <w:rPr>
          <w:sz w:val="28"/>
          <w:szCs w:val="28"/>
        </w:rPr>
        <w:t xml:space="preserve">1. </w:t>
      </w:r>
      <w:proofErr w:type="gramStart"/>
      <w:r w:rsidR="00C3233B">
        <w:rPr>
          <w:sz w:val="28"/>
          <w:szCs w:val="28"/>
        </w:rPr>
        <w:t xml:space="preserve">Администрация </w:t>
      </w:r>
      <w:proofErr w:type="spellStart"/>
      <w:r w:rsidR="00C3233B">
        <w:rPr>
          <w:sz w:val="28"/>
          <w:szCs w:val="28"/>
        </w:rPr>
        <w:t>Ирбейского</w:t>
      </w:r>
      <w:proofErr w:type="spellEnd"/>
      <w:r w:rsidR="00C3233B">
        <w:rPr>
          <w:sz w:val="28"/>
          <w:szCs w:val="28"/>
        </w:rPr>
        <w:t xml:space="preserve"> сельсовета </w:t>
      </w:r>
      <w:r w:rsidRPr="00795B13">
        <w:rPr>
          <w:sz w:val="28"/>
          <w:szCs w:val="28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00296A" w:rsidRPr="00795B13" w:rsidRDefault="0000296A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B13">
        <w:rPr>
          <w:sz w:val="28"/>
          <w:szCs w:val="28"/>
        </w:rPr>
        <w:t xml:space="preserve">2. К полномочиям </w:t>
      </w:r>
      <w:r w:rsidR="00C3233B">
        <w:rPr>
          <w:sz w:val="28"/>
          <w:szCs w:val="28"/>
        </w:rPr>
        <w:t xml:space="preserve">администрации </w:t>
      </w:r>
      <w:proofErr w:type="spellStart"/>
      <w:r w:rsidR="00C3233B">
        <w:rPr>
          <w:sz w:val="28"/>
          <w:szCs w:val="28"/>
        </w:rPr>
        <w:t>Ирбейского</w:t>
      </w:r>
      <w:proofErr w:type="spellEnd"/>
      <w:r w:rsidR="00C3233B">
        <w:rPr>
          <w:sz w:val="28"/>
          <w:szCs w:val="28"/>
        </w:rPr>
        <w:t xml:space="preserve"> сельсовета                                 </w:t>
      </w:r>
      <w:r w:rsidRPr="00795B13">
        <w:rPr>
          <w:sz w:val="28"/>
          <w:szCs w:val="28"/>
        </w:rPr>
        <w:t>по осуществлению функции муниципального контроля относятся:</w:t>
      </w:r>
    </w:p>
    <w:p w:rsidR="0000296A" w:rsidRPr="00795B13" w:rsidRDefault="0000296A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95B13">
        <w:rPr>
          <w:sz w:val="28"/>
          <w:szCs w:val="28"/>
        </w:rPr>
        <w:t xml:space="preserve">1) организация и осуществление муниципального контроля на соответствующей территории, в том числе проведение плановых, </w:t>
      </w:r>
      <w:r w:rsidR="00C3233B">
        <w:rPr>
          <w:sz w:val="28"/>
          <w:szCs w:val="28"/>
        </w:rPr>
        <w:t xml:space="preserve">                                  </w:t>
      </w:r>
      <w:r w:rsidRPr="00795B13">
        <w:rPr>
          <w:sz w:val="28"/>
          <w:szCs w:val="28"/>
        </w:rPr>
        <w:t xml:space="preserve">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</w:t>
      </w:r>
      <w:r w:rsidR="00C3233B">
        <w:rPr>
          <w:sz w:val="28"/>
          <w:szCs w:val="28"/>
        </w:rPr>
        <w:t xml:space="preserve">                                </w:t>
      </w:r>
      <w:r w:rsidRPr="00795B13">
        <w:rPr>
          <w:sz w:val="28"/>
          <w:szCs w:val="28"/>
        </w:rPr>
        <w:lastRenderedPageBreak/>
        <w:t xml:space="preserve">а также требований, установленных федеральными законами, законами Красноярского края, в случаях, если соответствующие виды контроля относятся </w:t>
      </w:r>
      <w:r w:rsidR="00C3233B">
        <w:rPr>
          <w:sz w:val="28"/>
          <w:szCs w:val="28"/>
        </w:rPr>
        <w:t xml:space="preserve"> </w:t>
      </w:r>
      <w:r w:rsidRPr="00795B13">
        <w:rPr>
          <w:sz w:val="28"/>
          <w:szCs w:val="28"/>
        </w:rPr>
        <w:t>к вопросам местного значения;</w:t>
      </w:r>
      <w:proofErr w:type="gramEnd"/>
    </w:p>
    <w:p w:rsidR="0000296A" w:rsidRPr="00795B13" w:rsidRDefault="0000296A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B13"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00296A" w:rsidRPr="00795B13" w:rsidRDefault="0000296A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B13">
        <w:rPr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795B13">
        <w:rPr>
          <w:sz w:val="28"/>
          <w:szCs w:val="28"/>
        </w:rPr>
        <w:t>полномочиями</w:t>
      </w:r>
      <w:proofErr w:type="gramEnd"/>
      <w:r w:rsidRPr="00795B13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00296A" w:rsidRPr="00795B13" w:rsidRDefault="0000296A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B13">
        <w:rPr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Красноярского края полномочий</w:t>
      </w:r>
      <w:proofErr w:type="gramStart"/>
      <w:r w:rsidRPr="00795B1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795B13">
        <w:rPr>
          <w:sz w:val="28"/>
          <w:szCs w:val="28"/>
        </w:rPr>
        <w:t xml:space="preserve"> </w:t>
      </w:r>
      <w:proofErr w:type="gramEnd"/>
    </w:p>
    <w:p w:rsidR="00165C1D" w:rsidRPr="00165C1D" w:rsidRDefault="00165C1D" w:rsidP="00CE46E6">
      <w:pPr>
        <w:tabs>
          <w:tab w:val="num" w:pos="0"/>
        </w:tabs>
        <w:ind w:right="-1" w:firstLine="567"/>
        <w:jc w:val="both"/>
        <w:rPr>
          <w:b/>
          <w:sz w:val="28"/>
          <w:szCs w:val="28"/>
        </w:rPr>
      </w:pPr>
      <w:r w:rsidRPr="00165C1D">
        <w:rPr>
          <w:b/>
          <w:sz w:val="28"/>
          <w:szCs w:val="28"/>
        </w:rPr>
        <w:t>1.</w:t>
      </w:r>
      <w:r w:rsidR="004323CD">
        <w:rPr>
          <w:b/>
          <w:sz w:val="28"/>
          <w:szCs w:val="28"/>
        </w:rPr>
        <w:t>20</w:t>
      </w:r>
      <w:r w:rsidRPr="00165C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первый абзац пункта 4 статьи 55</w:t>
      </w:r>
      <w:r w:rsidRPr="00165C1D">
        <w:rPr>
          <w:b/>
          <w:sz w:val="28"/>
          <w:szCs w:val="28"/>
        </w:rPr>
        <w:t xml:space="preserve"> </w:t>
      </w:r>
      <w:r w:rsidR="00CE46E6">
        <w:rPr>
          <w:b/>
          <w:sz w:val="28"/>
          <w:szCs w:val="28"/>
        </w:rPr>
        <w:t xml:space="preserve">изложить в следующей </w:t>
      </w:r>
      <w:r w:rsidRPr="00165C1D">
        <w:rPr>
          <w:b/>
          <w:sz w:val="28"/>
          <w:szCs w:val="28"/>
        </w:rPr>
        <w:t>редакции:</w:t>
      </w:r>
    </w:p>
    <w:p w:rsidR="00165C1D" w:rsidRDefault="00165C1D" w:rsidP="00CE46E6">
      <w:pPr>
        <w:pStyle w:val="3"/>
        <w:spacing w:after="0"/>
        <w:ind w:firstLine="567"/>
        <w:jc w:val="both"/>
        <w:rPr>
          <w:sz w:val="28"/>
          <w:szCs w:val="28"/>
        </w:rPr>
      </w:pPr>
      <w:r w:rsidRPr="00B60E7B">
        <w:rPr>
          <w:sz w:val="28"/>
          <w:szCs w:val="28"/>
        </w:rPr>
        <w:t>«</w:t>
      </w:r>
      <w:r w:rsidR="00B61437">
        <w:rPr>
          <w:sz w:val="28"/>
          <w:szCs w:val="28"/>
        </w:rPr>
        <w:t>4</w:t>
      </w:r>
      <w:r w:rsidRPr="00B60E7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Ирбейский</w:t>
      </w:r>
      <w:proofErr w:type="spellEnd"/>
      <w:r w:rsidRPr="00B60E7B">
        <w:rPr>
          <w:sz w:val="28"/>
          <w:szCs w:val="28"/>
        </w:rPr>
        <w:t xml:space="preserve">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</w:t>
      </w:r>
      <w:r w:rsidR="00C3233B">
        <w:rPr>
          <w:sz w:val="28"/>
          <w:szCs w:val="28"/>
        </w:rPr>
        <w:t xml:space="preserve">                               </w:t>
      </w:r>
      <w:r w:rsidRPr="00B60E7B">
        <w:rPr>
          <w:sz w:val="28"/>
          <w:szCs w:val="28"/>
        </w:rPr>
        <w:t>по решению вопросов местного значения сельсовета</w:t>
      </w:r>
      <w:proofErr w:type="gramStart"/>
      <w:r w:rsidRPr="00B60E7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C3233B">
        <w:rPr>
          <w:sz w:val="28"/>
          <w:szCs w:val="28"/>
        </w:rPr>
        <w:t xml:space="preserve">         </w:t>
      </w:r>
      <w:proofErr w:type="gramEnd"/>
    </w:p>
    <w:p w:rsidR="0000296A" w:rsidRDefault="008E773F" w:rsidP="00CE46E6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323C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 пункт 1 статьи 68.1 изложить в следующей редакции: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795B13">
        <w:rPr>
          <w:bCs/>
          <w:iCs/>
          <w:sz w:val="28"/>
          <w:szCs w:val="28"/>
        </w:rPr>
        <w:t xml:space="preserve">1. Настоящим Уставом лицу, замещающему муниципальную должность на </w:t>
      </w:r>
      <w:r w:rsidRPr="00795B13">
        <w:rPr>
          <w:bCs/>
          <w:iCs/>
          <w:sz w:val="28"/>
          <w:szCs w:val="28"/>
          <w:u w:val="single"/>
        </w:rPr>
        <w:t xml:space="preserve">постоянной </w:t>
      </w:r>
      <w:r w:rsidRPr="00795B13">
        <w:rPr>
          <w:bCs/>
          <w:iCs/>
          <w:sz w:val="28"/>
          <w:szCs w:val="28"/>
        </w:rPr>
        <w:t>основе</w:t>
      </w:r>
      <w:r w:rsidRPr="00795B13">
        <w:rPr>
          <w:bCs/>
          <w:i/>
          <w:iCs/>
          <w:sz w:val="28"/>
          <w:szCs w:val="28"/>
        </w:rPr>
        <w:t xml:space="preserve">, </w:t>
      </w:r>
      <w:r w:rsidRPr="00C3233B">
        <w:rPr>
          <w:bCs/>
          <w:iCs/>
          <w:sz w:val="28"/>
          <w:szCs w:val="28"/>
        </w:rPr>
        <w:t>гарантируются: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3233B">
        <w:rPr>
          <w:bCs/>
          <w:iCs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3233B">
        <w:rPr>
          <w:bCs/>
          <w:iCs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3233B">
        <w:rPr>
          <w:bCs/>
          <w:iCs/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3233B">
        <w:rPr>
          <w:bCs/>
          <w:iCs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3233B">
        <w:rPr>
          <w:bCs/>
          <w:iCs/>
          <w:sz w:val="28"/>
          <w:szCs w:val="28"/>
        </w:rPr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</w:t>
      </w:r>
      <w:r w:rsidR="00C3233B">
        <w:rPr>
          <w:bCs/>
          <w:iCs/>
          <w:sz w:val="28"/>
          <w:szCs w:val="28"/>
        </w:rPr>
        <w:t xml:space="preserve"> </w:t>
      </w:r>
      <w:r w:rsidRPr="00C3233B">
        <w:rPr>
          <w:bCs/>
          <w:iCs/>
          <w:sz w:val="28"/>
          <w:szCs w:val="28"/>
        </w:rPr>
        <w:t xml:space="preserve"> отпуска </w:t>
      </w:r>
      <w:r w:rsidR="00C3233B">
        <w:rPr>
          <w:bCs/>
          <w:iCs/>
          <w:sz w:val="28"/>
          <w:szCs w:val="28"/>
        </w:rPr>
        <w:t xml:space="preserve"> </w:t>
      </w:r>
      <w:r w:rsidRPr="00C3233B">
        <w:rPr>
          <w:bCs/>
          <w:iCs/>
          <w:sz w:val="28"/>
          <w:szCs w:val="28"/>
        </w:rPr>
        <w:t xml:space="preserve">продолжительностью </w:t>
      </w:r>
      <w:r w:rsidR="00C3233B" w:rsidRPr="00C3233B">
        <w:rPr>
          <w:bCs/>
          <w:iCs/>
          <w:sz w:val="28"/>
          <w:szCs w:val="28"/>
        </w:rPr>
        <w:t xml:space="preserve">52 </w:t>
      </w:r>
      <w:r w:rsidR="00C3233B">
        <w:rPr>
          <w:bCs/>
          <w:iCs/>
          <w:sz w:val="28"/>
          <w:szCs w:val="28"/>
        </w:rPr>
        <w:t xml:space="preserve"> </w:t>
      </w:r>
      <w:r w:rsidR="00C3233B" w:rsidRPr="00C3233B">
        <w:rPr>
          <w:bCs/>
          <w:iCs/>
          <w:sz w:val="28"/>
          <w:szCs w:val="28"/>
        </w:rPr>
        <w:t>календарных дня</w:t>
      </w:r>
      <w:r w:rsidRPr="00C3233B">
        <w:rPr>
          <w:bCs/>
          <w:iCs/>
          <w:sz w:val="28"/>
          <w:szCs w:val="28"/>
        </w:rPr>
        <w:t>;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3233B">
        <w:rPr>
          <w:bCs/>
          <w:iCs/>
          <w:sz w:val="28"/>
          <w:szCs w:val="28"/>
        </w:rPr>
        <w:t xml:space="preserve"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</w:t>
      </w:r>
      <w:r w:rsidRPr="00C3233B">
        <w:rPr>
          <w:bCs/>
          <w:iCs/>
          <w:sz w:val="28"/>
          <w:szCs w:val="28"/>
        </w:rPr>
        <w:lastRenderedPageBreak/>
        <w:t>трудоспособности в период исполнения полномочий или после их прекращения, но наступивших в связи с исполнением полномочий;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3233B">
        <w:rPr>
          <w:bCs/>
          <w:iCs/>
          <w:sz w:val="28"/>
          <w:szCs w:val="28"/>
        </w:rPr>
        <w:t>7) пенсионное обеспечение за выслугу лет;</w:t>
      </w:r>
    </w:p>
    <w:p w:rsidR="008E773F" w:rsidRPr="00C3233B" w:rsidRDefault="008E773F" w:rsidP="00CE46E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3233B">
        <w:rPr>
          <w:bCs/>
          <w:iCs/>
          <w:sz w:val="28"/>
          <w:szCs w:val="28"/>
        </w:rPr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</w:t>
      </w:r>
      <w:proofErr w:type="gramStart"/>
      <w:r w:rsidRPr="00C3233B">
        <w:rPr>
          <w:bCs/>
          <w:iCs/>
          <w:sz w:val="28"/>
          <w:szCs w:val="28"/>
        </w:rPr>
        <w:t>.»;</w:t>
      </w:r>
      <w:proofErr w:type="gramEnd"/>
    </w:p>
    <w:p w:rsidR="00BC60A2" w:rsidRDefault="00BC60A2" w:rsidP="00CE46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127A5">
        <w:rPr>
          <w:b/>
          <w:sz w:val="28"/>
          <w:szCs w:val="28"/>
        </w:rPr>
        <w:t>2</w:t>
      </w:r>
      <w:r w:rsidR="004323CD">
        <w:rPr>
          <w:b/>
          <w:sz w:val="28"/>
          <w:szCs w:val="28"/>
        </w:rPr>
        <w:t>2</w:t>
      </w:r>
      <w:r w:rsidR="00A127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статье </w:t>
      </w:r>
      <w:r w:rsidR="00A127A5">
        <w:rPr>
          <w:b/>
          <w:sz w:val="28"/>
          <w:szCs w:val="28"/>
        </w:rPr>
        <w:t>68.2</w:t>
      </w:r>
      <w:r>
        <w:rPr>
          <w:b/>
          <w:sz w:val="28"/>
          <w:szCs w:val="28"/>
        </w:rPr>
        <w:t>:</w:t>
      </w:r>
    </w:p>
    <w:p w:rsidR="00BC60A2" w:rsidRPr="005147F3" w:rsidRDefault="00BC60A2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пункте 1 слова </w:t>
      </w:r>
      <w:r w:rsidRPr="005147F3">
        <w:rPr>
          <w:sz w:val="28"/>
          <w:szCs w:val="28"/>
        </w:rPr>
        <w:t>«основе 6 лет»</w:t>
      </w:r>
      <w:r>
        <w:rPr>
          <w:b/>
          <w:sz w:val="28"/>
          <w:szCs w:val="28"/>
        </w:rPr>
        <w:t xml:space="preserve"> заменить словами </w:t>
      </w:r>
      <w:r w:rsidRPr="005147F3">
        <w:rPr>
          <w:sz w:val="28"/>
          <w:szCs w:val="28"/>
        </w:rPr>
        <w:t>«основе не менее шести лет»;</w:t>
      </w:r>
    </w:p>
    <w:p w:rsidR="00BC60A2" w:rsidRDefault="00BC60A2" w:rsidP="00CE46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пункт 3 </w:t>
      </w:r>
      <w:r w:rsidRPr="00B60E7B">
        <w:rPr>
          <w:b/>
          <w:sz w:val="28"/>
          <w:szCs w:val="28"/>
        </w:rPr>
        <w:t>изложить в следующей редакции:</w:t>
      </w:r>
      <w:r>
        <w:rPr>
          <w:b/>
          <w:sz w:val="28"/>
          <w:szCs w:val="28"/>
        </w:rPr>
        <w:t xml:space="preserve"> </w:t>
      </w:r>
    </w:p>
    <w:p w:rsidR="00BC60A2" w:rsidRDefault="00BC60A2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795B13">
        <w:rPr>
          <w:sz w:val="28"/>
          <w:szCs w:val="28"/>
        </w:rPr>
        <w:t xml:space="preserve">. </w:t>
      </w:r>
      <w:proofErr w:type="gramStart"/>
      <w:r w:rsidRPr="00795B13">
        <w:rPr>
          <w:sz w:val="28"/>
          <w:szCs w:val="28"/>
        </w:rPr>
        <w:t>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</w:t>
      </w:r>
      <w:proofErr w:type="gramEnd"/>
      <w:r w:rsidRPr="00795B13">
        <w:rPr>
          <w:sz w:val="28"/>
          <w:szCs w:val="28"/>
        </w:rPr>
        <w:t xml:space="preserve"> условиями, при наличии срока исполнения полномочий по муниципальной должности шесть лет.</w:t>
      </w:r>
    </w:p>
    <w:p w:rsidR="00BC60A2" w:rsidRDefault="00BC60A2" w:rsidP="00CE46E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 w:rsidRPr="001E0785">
        <w:rPr>
          <w:iCs/>
          <w:sz w:val="28"/>
          <w:szCs w:val="28"/>
        </w:rPr>
        <w:t>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</w:t>
      </w:r>
      <w:proofErr w:type="gramEnd"/>
      <w:r w:rsidRPr="001E0785">
        <w:rPr>
          <w:iCs/>
          <w:sz w:val="28"/>
          <w:szCs w:val="28"/>
        </w:rPr>
        <w:t xml:space="preserve"> приравненных к ним </w:t>
      </w:r>
      <w:proofErr w:type="gramStart"/>
      <w:r w:rsidRPr="001E0785">
        <w:rPr>
          <w:iCs/>
          <w:sz w:val="28"/>
          <w:szCs w:val="28"/>
        </w:rPr>
        <w:t>местностях</w:t>
      </w:r>
      <w:proofErr w:type="gramEnd"/>
      <w:r w:rsidRPr="001E0785">
        <w:rPr>
          <w:iCs/>
          <w:sz w:val="28"/>
          <w:szCs w:val="28"/>
        </w:rPr>
        <w:t>,</w:t>
      </w:r>
      <w:r w:rsidR="00EA7ACD">
        <w:rPr>
          <w:iCs/>
          <w:sz w:val="28"/>
          <w:szCs w:val="28"/>
        </w:rPr>
        <w:t xml:space="preserve">                       </w:t>
      </w:r>
      <w:r w:rsidRPr="001E0785">
        <w:rPr>
          <w:iCs/>
          <w:sz w:val="28"/>
          <w:szCs w:val="28"/>
        </w:rPr>
        <w:t xml:space="preserve"> в иных местностях края с особыми климатическими условиями.</w:t>
      </w:r>
      <w:r>
        <w:rPr>
          <w:iCs/>
          <w:sz w:val="28"/>
          <w:szCs w:val="28"/>
        </w:rPr>
        <w:t>»;</w:t>
      </w:r>
    </w:p>
    <w:p w:rsidR="008E773F" w:rsidRDefault="00A127A5" w:rsidP="00CE46E6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323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пункт 1 статьи 68.3 изложить в следующей редакции:</w:t>
      </w:r>
    </w:p>
    <w:p w:rsidR="00A127A5" w:rsidRPr="00795B13" w:rsidRDefault="00A127A5" w:rsidP="00CE46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B13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 w:rsidR="00A127A5" w:rsidRPr="00EA7ACD" w:rsidRDefault="00A127A5" w:rsidP="00EA7AC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5B13">
        <w:rPr>
          <w:rFonts w:ascii="Times New Roman" w:hAnsi="Times New Roman" w:cs="Times New Roman"/>
          <w:sz w:val="28"/>
          <w:szCs w:val="28"/>
        </w:rPr>
        <w:t>1)</w:t>
      </w:r>
      <w:r w:rsidR="00EA7ACD">
        <w:rPr>
          <w:rFonts w:ascii="Times New Roman" w:hAnsi="Times New Roman" w:cs="Times New Roman"/>
          <w:sz w:val="28"/>
          <w:szCs w:val="28"/>
        </w:rPr>
        <w:t xml:space="preserve"> </w:t>
      </w:r>
      <w:r w:rsidRPr="00EA7ACD">
        <w:rPr>
          <w:rFonts w:ascii="Times New Roman" w:hAnsi="Times New Roman" w:cs="Times New Roman"/>
          <w:sz w:val="28"/>
          <w:szCs w:val="28"/>
        </w:rPr>
        <w:t>предоста</w:t>
      </w:r>
      <w:r w:rsidR="00EA7ACD">
        <w:rPr>
          <w:rFonts w:ascii="Times New Roman" w:hAnsi="Times New Roman" w:cs="Times New Roman"/>
          <w:sz w:val="28"/>
          <w:szCs w:val="28"/>
        </w:rPr>
        <w:t>вляться служебное помещение, рабочее место</w:t>
      </w:r>
      <w:r w:rsidRPr="00EA7ACD">
        <w:rPr>
          <w:rFonts w:ascii="Times New Roman" w:hAnsi="Times New Roman" w:cs="Times New Roman"/>
          <w:sz w:val="28"/>
          <w:szCs w:val="28"/>
        </w:rPr>
        <w:t>, оборудованное мебелью, оргтехникой, средствами связи, а также может предоставл</w:t>
      </w:r>
      <w:r w:rsidR="00EA7ACD">
        <w:rPr>
          <w:rFonts w:ascii="Times New Roman" w:hAnsi="Times New Roman" w:cs="Times New Roman"/>
          <w:sz w:val="28"/>
          <w:szCs w:val="28"/>
        </w:rPr>
        <w:t>яться транспортное обслуживание</w:t>
      </w:r>
      <w:r w:rsidRPr="00EA7ACD">
        <w:rPr>
          <w:rFonts w:ascii="Times New Roman" w:hAnsi="Times New Roman" w:cs="Times New Roman"/>
          <w:sz w:val="28"/>
          <w:szCs w:val="28"/>
        </w:rPr>
        <w:t>.</w:t>
      </w:r>
    </w:p>
    <w:p w:rsidR="00A127A5" w:rsidRPr="00795B13" w:rsidRDefault="00EA7ACD" w:rsidP="00CE46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</w:t>
      </w:r>
      <w:r w:rsidR="00A127A5" w:rsidRPr="00795B13">
        <w:rPr>
          <w:rFonts w:ascii="Times New Roman" w:hAnsi="Times New Roman" w:cs="Times New Roman"/>
          <w:sz w:val="28"/>
          <w:szCs w:val="28"/>
        </w:rPr>
        <w:t>омпенсация расходов, связанных с осуществлением полномочий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7A5" w:rsidRPr="00EA7ACD" w:rsidRDefault="00A127A5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ACD">
        <w:rPr>
          <w:sz w:val="28"/>
          <w:szCs w:val="28"/>
        </w:rPr>
        <w:t>В случае использования лицом, замещающим муниципальную должность, личного имущества в целях исполнения полномочий, данному лицу может выплачиваться компенсация за использование, износ (амортизацию) личного транспорта, оборудования и других технических средств и материалов, принадлежащих данному лицу, а также могут возмещаться расходы</w:t>
      </w:r>
      <w:r w:rsidR="00EA7ACD" w:rsidRPr="00EA7ACD">
        <w:rPr>
          <w:sz w:val="28"/>
          <w:szCs w:val="28"/>
        </w:rPr>
        <w:t>, связанные с их использованием</w:t>
      </w:r>
      <w:r w:rsidRPr="00EA7ACD">
        <w:rPr>
          <w:sz w:val="28"/>
          <w:szCs w:val="28"/>
        </w:rPr>
        <w:t>.</w:t>
      </w:r>
    </w:p>
    <w:p w:rsidR="00A127A5" w:rsidRPr="00795B13" w:rsidRDefault="00A127A5" w:rsidP="00CE46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</w:t>
      </w:r>
      <w:r w:rsidR="00EA7ACD">
        <w:rPr>
          <w:rFonts w:ascii="Times New Roman" w:hAnsi="Times New Roman" w:cs="Times New Roman"/>
          <w:sz w:val="28"/>
          <w:szCs w:val="28"/>
        </w:rPr>
        <w:t>:</w:t>
      </w:r>
    </w:p>
    <w:p w:rsidR="00A127A5" w:rsidRPr="00EA7ACD" w:rsidRDefault="00A127A5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ACD">
        <w:rPr>
          <w:sz w:val="28"/>
          <w:szCs w:val="28"/>
        </w:rPr>
        <w:t>При направлении в служебные командировки, а также на повышение квалификации лицу, замещающему муниципальную должность, обеспечиваются соответствующие гарантии, предусмотренные Трудовы</w:t>
      </w:r>
      <w:r w:rsidR="00EA7ACD" w:rsidRPr="00EA7ACD">
        <w:rPr>
          <w:sz w:val="28"/>
          <w:szCs w:val="28"/>
        </w:rPr>
        <w:t>м кодексом Российской Федерации</w:t>
      </w:r>
      <w:r w:rsidRPr="00EA7ACD">
        <w:rPr>
          <w:sz w:val="28"/>
          <w:szCs w:val="28"/>
        </w:rPr>
        <w:t>.</w:t>
      </w:r>
    </w:p>
    <w:p w:rsidR="00A127A5" w:rsidRPr="00795B13" w:rsidRDefault="00A127A5" w:rsidP="00CE46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lastRenderedPageBreak/>
        <w:t>4) получение в установленном порядке информации и материалов, необходимых для исполнения полномочий</w:t>
      </w:r>
      <w:r w:rsidR="00EA7ACD">
        <w:rPr>
          <w:rFonts w:ascii="Times New Roman" w:hAnsi="Times New Roman" w:cs="Times New Roman"/>
          <w:sz w:val="28"/>
          <w:szCs w:val="28"/>
        </w:rPr>
        <w:t>:</w:t>
      </w:r>
    </w:p>
    <w:p w:rsidR="00A127A5" w:rsidRPr="00EA7ACD" w:rsidRDefault="00A127A5" w:rsidP="00CE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A7ACD">
        <w:rPr>
          <w:sz w:val="28"/>
          <w:szCs w:val="28"/>
        </w:rPr>
        <w:t>Лицо, замещающее муниципальную должность, имеет право на получение в установленном порядке информации и материалов, необходимых для исполнения полномочий по вопросам местного значения, от находящихся на соответствующей территории муниципального образования органов местного самоуправления, а в случаях, установленных федеральными законами, - от организаций всех форм собственности, общественных объединений и их должностных лиц.</w:t>
      </w:r>
      <w:proofErr w:type="gramEnd"/>
    </w:p>
    <w:p w:rsidR="00A127A5" w:rsidRDefault="00A127A5" w:rsidP="00CE46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5) дополнительное профессиональное образование с сохранением на этот период замещаемой должности</w:t>
      </w:r>
      <w:proofErr w:type="gramStart"/>
      <w:r w:rsidRPr="00795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5D69" w:rsidRPr="001F5D69" w:rsidRDefault="004323CD" w:rsidP="00CE46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D69">
        <w:rPr>
          <w:rFonts w:ascii="Times New Roman" w:hAnsi="Times New Roman" w:cs="Times New Roman"/>
          <w:b/>
          <w:sz w:val="28"/>
          <w:szCs w:val="28"/>
        </w:rPr>
        <w:t xml:space="preserve">1.24. </w:t>
      </w:r>
      <w:r w:rsidR="00547839" w:rsidRPr="001F5D69">
        <w:rPr>
          <w:rFonts w:ascii="Times New Roman" w:hAnsi="Times New Roman" w:cs="Times New Roman"/>
          <w:b/>
          <w:sz w:val="28"/>
          <w:szCs w:val="28"/>
        </w:rPr>
        <w:t xml:space="preserve">в подпункт 2 пункта 2 статьи 71 </w:t>
      </w:r>
      <w:r w:rsidR="001F5D69" w:rsidRPr="001F5D69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bookmarkEnd w:id="0"/>
    <w:p w:rsidR="001F5D69" w:rsidRDefault="001F5D69" w:rsidP="001F5D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rFonts w:eastAsiaTheme="minorHAnsi"/>
          <w:sz w:val="28"/>
          <w:szCs w:val="28"/>
          <w:lang w:eastAsia="en-US"/>
        </w:rPr>
        <w:t>»;.</w:t>
      </w:r>
      <w:proofErr w:type="gramEnd"/>
    </w:p>
    <w:p w:rsidR="00581637" w:rsidRDefault="00581637" w:rsidP="00CE46E6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323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в статье 74:</w:t>
      </w:r>
    </w:p>
    <w:p w:rsidR="00581637" w:rsidRDefault="00581637" w:rsidP="00CE46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второе предложение пункта 1 </w:t>
      </w:r>
      <w:r w:rsidRPr="00B60E7B">
        <w:rPr>
          <w:b/>
          <w:sz w:val="28"/>
          <w:szCs w:val="28"/>
        </w:rPr>
        <w:t xml:space="preserve">изложить в следующей редакции: </w:t>
      </w:r>
      <w:proofErr w:type="gramStart"/>
      <w:r w:rsidRPr="00B60E7B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</w:t>
      </w:r>
      <w:r w:rsidR="00EA7ACD">
        <w:rPr>
          <w:sz w:val="28"/>
          <w:szCs w:val="28"/>
        </w:rPr>
        <w:t>сении изменений и дополнений в У</w:t>
      </w:r>
      <w:r w:rsidRPr="00B60E7B">
        <w:rPr>
          <w:sz w:val="28"/>
          <w:szCs w:val="28"/>
        </w:rPr>
        <w:t xml:space="preserve">став </w:t>
      </w:r>
      <w:proofErr w:type="spellStart"/>
      <w:r w:rsidR="00EA7ACD">
        <w:rPr>
          <w:sz w:val="28"/>
          <w:szCs w:val="28"/>
        </w:rPr>
        <w:t>Ирбейского</w:t>
      </w:r>
      <w:proofErr w:type="spellEnd"/>
      <w:r w:rsidR="00EA7ACD">
        <w:rPr>
          <w:sz w:val="28"/>
          <w:szCs w:val="28"/>
        </w:rPr>
        <w:t xml:space="preserve"> </w:t>
      </w:r>
      <w:r w:rsidRPr="00B60E7B">
        <w:rPr>
          <w:sz w:val="28"/>
          <w:szCs w:val="28"/>
        </w:rPr>
        <w:t>сельсовета, а также порядка участия граждан в ег</w:t>
      </w:r>
      <w:r w:rsidR="00EA7ACD">
        <w:rPr>
          <w:sz w:val="28"/>
          <w:szCs w:val="28"/>
        </w:rPr>
        <w:t>о обсуждении в случае, когда в У</w:t>
      </w:r>
      <w:r w:rsidRPr="00B60E7B">
        <w:rPr>
          <w:sz w:val="28"/>
          <w:szCs w:val="28"/>
        </w:rPr>
        <w:t xml:space="preserve">став </w:t>
      </w:r>
      <w:proofErr w:type="spellStart"/>
      <w:r w:rsidR="00EA7ACD">
        <w:rPr>
          <w:sz w:val="28"/>
          <w:szCs w:val="28"/>
        </w:rPr>
        <w:t>Ирбейского</w:t>
      </w:r>
      <w:proofErr w:type="spellEnd"/>
      <w:r w:rsidR="00EA7ACD">
        <w:rPr>
          <w:sz w:val="28"/>
          <w:szCs w:val="28"/>
        </w:rPr>
        <w:t xml:space="preserve"> </w:t>
      </w:r>
      <w:r w:rsidRPr="00B60E7B">
        <w:rPr>
          <w:sz w:val="28"/>
          <w:szCs w:val="28"/>
        </w:rPr>
        <w:t>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</w:t>
      </w:r>
      <w:r w:rsidR="00EA7ACD">
        <w:rPr>
          <w:sz w:val="28"/>
          <w:szCs w:val="28"/>
        </w:rPr>
        <w:t>рая в целях приведения данного У</w:t>
      </w:r>
      <w:r w:rsidRPr="00B60E7B">
        <w:rPr>
          <w:sz w:val="28"/>
          <w:szCs w:val="28"/>
        </w:rPr>
        <w:t>става в</w:t>
      </w:r>
      <w:proofErr w:type="gramEnd"/>
      <w:r w:rsidRPr="00B60E7B">
        <w:rPr>
          <w:sz w:val="28"/>
          <w:szCs w:val="28"/>
        </w:rPr>
        <w:t xml:space="preserve"> соответствие с этими </w:t>
      </w:r>
      <w:r>
        <w:rPr>
          <w:sz w:val="28"/>
          <w:szCs w:val="28"/>
        </w:rPr>
        <w:t>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581637" w:rsidRPr="00736562" w:rsidRDefault="00581637" w:rsidP="00CE46E6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пункт 2 изложить в следующей редакции:</w:t>
      </w:r>
    </w:p>
    <w:p w:rsidR="00581637" w:rsidRPr="00795B13" w:rsidRDefault="00581637" w:rsidP="00CE46E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EA7ACD">
        <w:rPr>
          <w:sz w:val="28"/>
          <w:szCs w:val="28"/>
        </w:rPr>
        <w:t>. Проект У</w:t>
      </w:r>
      <w:r w:rsidRPr="00795B13">
        <w:rPr>
          <w:sz w:val="28"/>
          <w:szCs w:val="28"/>
        </w:rPr>
        <w:t xml:space="preserve">става </w:t>
      </w:r>
      <w:proofErr w:type="spellStart"/>
      <w:r w:rsidR="00EA7ACD">
        <w:rPr>
          <w:sz w:val="28"/>
          <w:szCs w:val="28"/>
        </w:rPr>
        <w:t>Ирбейского</w:t>
      </w:r>
      <w:proofErr w:type="spellEnd"/>
      <w:r w:rsidR="00EA7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95B13">
        <w:rPr>
          <w:sz w:val="28"/>
          <w:szCs w:val="28"/>
        </w:rPr>
        <w:t>, проект нормативного правового акта о внесении в</w:t>
      </w:r>
      <w:r w:rsidR="00EA7ACD">
        <w:rPr>
          <w:sz w:val="28"/>
          <w:szCs w:val="28"/>
        </w:rPr>
        <w:t xml:space="preserve"> У</w:t>
      </w:r>
      <w:r w:rsidRPr="00795B13">
        <w:rPr>
          <w:sz w:val="28"/>
          <w:szCs w:val="28"/>
        </w:rPr>
        <w:t>став изменений и дополнений подлежит вынесению на публичные слушания в соответствии с настоящим Уставом</w:t>
      </w:r>
      <w:proofErr w:type="gramStart"/>
      <w:r w:rsidRPr="00795B1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F68CF" w:rsidRDefault="00903C48" w:rsidP="00CE46E6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68CF">
        <w:rPr>
          <w:b/>
          <w:sz w:val="28"/>
          <w:szCs w:val="28"/>
        </w:rPr>
        <w:t xml:space="preserve">2. </w:t>
      </w:r>
      <w:proofErr w:type="gramStart"/>
      <w:r w:rsidR="002F68CF">
        <w:rPr>
          <w:sz w:val="28"/>
          <w:szCs w:val="28"/>
        </w:rPr>
        <w:t>Контроль за</w:t>
      </w:r>
      <w:proofErr w:type="gramEnd"/>
      <w:r w:rsidR="002F68CF">
        <w:rPr>
          <w:sz w:val="28"/>
          <w:szCs w:val="28"/>
        </w:rPr>
        <w:t xml:space="preserve"> исполнением Ре</w:t>
      </w:r>
      <w:r w:rsidR="007D0D07">
        <w:rPr>
          <w:sz w:val="28"/>
          <w:szCs w:val="28"/>
        </w:rPr>
        <w:t xml:space="preserve">шения возложить на главу                   </w:t>
      </w:r>
      <w:proofErr w:type="spellStart"/>
      <w:r w:rsidR="007D0D07">
        <w:rPr>
          <w:sz w:val="28"/>
          <w:szCs w:val="28"/>
        </w:rPr>
        <w:t>Ирбейского</w:t>
      </w:r>
      <w:proofErr w:type="spellEnd"/>
      <w:r w:rsidR="007D0D07">
        <w:rPr>
          <w:sz w:val="28"/>
          <w:szCs w:val="28"/>
        </w:rPr>
        <w:t xml:space="preserve"> сельсовета</w:t>
      </w:r>
      <w:r w:rsidR="002F68CF">
        <w:rPr>
          <w:sz w:val="28"/>
          <w:szCs w:val="28"/>
        </w:rPr>
        <w:t>.</w:t>
      </w:r>
    </w:p>
    <w:p w:rsidR="002F68CF" w:rsidRDefault="00903C48" w:rsidP="00CE46E6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68CF">
        <w:rPr>
          <w:b/>
          <w:sz w:val="28"/>
          <w:szCs w:val="28"/>
        </w:rPr>
        <w:t>3.</w:t>
      </w:r>
      <w:r w:rsidR="002F68CF">
        <w:rPr>
          <w:sz w:val="28"/>
          <w:szCs w:val="28"/>
        </w:rPr>
        <w:t xml:space="preserve"> Настоящее Решение о внесении изменений и дополнений в Устав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 w:rsidR="002F68CF">
        <w:rPr>
          <w:sz w:val="28"/>
          <w:szCs w:val="28"/>
        </w:rPr>
        <w:t xml:space="preserve"> сельсовета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 w:rsidR="002F68CF">
        <w:rPr>
          <w:sz w:val="28"/>
          <w:szCs w:val="28"/>
        </w:rPr>
        <w:t xml:space="preserve"> района Красноярского края вступает в </w:t>
      </w:r>
      <w:r w:rsidR="002F68CF">
        <w:rPr>
          <w:sz w:val="28"/>
          <w:szCs w:val="28"/>
        </w:rPr>
        <w:lastRenderedPageBreak/>
        <w:t xml:space="preserve">силу со дня, следующего за днем официального опубликования (обнародования). </w:t>
      </w:r>
    </w:p>
    <w:p w:rsidR="002F68CF" w:rsidRDefault="002F68CF" w:rsidP="00CE46E6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 w:rsidR="00176D3B"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903C48" w:rsidRDefault="00903C48" w:rsidP="002F68CF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D07" w:rsidRDefault="00AE6611" w:rsidP="002F68CF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D0D07" w:rsidRDefault="007D0D07" w:rsidP="002F68CF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сельсовета, </w:t>
      </w:r>
    </w:p>
    <w:p w:rsidR="002F68CF" w:rsidRPr="00AE6611" w:rsidRDefault="007D0D07" w:rsidP="002F68CF">
      <w:pPr>
        <w:tabs>
          <w:tab w:val="left" w:pos="708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района, Красноярского края</w:t>
      </w:r>
      <w:r w:rsidR="00AE661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Т.А.Фомина</w:t>
      </w:r>
    </w:p>
    <w:p w:rsidR="007D0D07" w:rsidRDefault="007D0D07" w:rsidP="001F5D6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D07" w:rsidRDefault="007D0D07" w:rsidP="001F5D6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полномочий</w:t>
      </w:r>
    </w:p>
    <w:p w:rsidR="007D0D07" w:rsidRDefault="007D0D07" w:rsidP="007D0D07">
      <w:pPr>
        <w:tabs>
          <w:tab w:val="left" w:pos="70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</w:t>
      </w:r>
      <w:r w:rsidR="002F68C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 w:rsidR="002F68CF">
        <w:rPr>
          <w:bCs/>
          <w:sz w:val="28"/>
          <w:szCs w:val="28"/>
        </w:rPr>
        <w:t xml:space="preserve">   </w:t>
      </w:r>
    </w:p>
    <w:p w:rsidR="001458FB" w:rsidRPr="007D0D07" w:rsidRDefault="007D0D07" w:rsidP="007D0D07">
      <w:pPr>
        <w:tabs>
          <w:tab w:val="left" w:pos="708"/>
        </w:tabs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района, Красноярского края</w:t>
      </w:r>
      <w:r w:rsidR="002F68CF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</w:t>
      </w:r>
      <w:r w:rsidR="002F68C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В.Н. Калмыков</w:t>
      </w:r>
    </w:p>
    <w:sectPr w:rsidR="001458FB" w:rsidRPr="007D0D07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85" w:rsidRDefault="00E81585" w:rsidP="00A8721E">
      <w:r>
        <w:separator/>
      </w:r>
    </w:p>
  </w:endnote>
  <w:endnote w:type="continuationSeparator" w:id="0">
    <w:p w:rsidR="00E81585" w:rsidRDefault="00E81585" w:rsidP="00A8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85" w:rsidRDefault="00E81585" w:rsidP="00A8721E">
      <w:r>
        <w:separator/>
      </w:r>
    </w:p>
  </w:footnote>
  <w:footnote w:type="continuationSeparator" w:id="0">
    <w:p w:rsidR="00E81585" w:rsidRDefault="00E81585" w:rsidP="00A8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AD7"/>
    <w:multiLevelType w:val="hybridMultilevel"/>
    <w:tmpl w:val="F4A61972"/>
    <w:lvl w:ilvl="0" w:tplc="CCEAC8B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F7"/>
    <w:rsid w:val="00002086"/>
    <w:rsid w:val="0000296A"/>
    <w:rsid w:val="00003EAC"/>
    <w:rsid w:val="00013949"/>
    <w:rsid w:val="00031EDA"/>
    <w:rsid w:val="00065B04"/>
    <w:rsid w:val="00072404"/>
    <w:rsid w:val="0009278F"/>
    <w:rsid w:val="00095A16"/>
    <w:rsid w:val="000D117D"/>
    <w:rsid w:val="000D3F3A"/>
    <w:rsid w:val="001115A5"/>
    <w:rsid w:val="001216A8"/>
    <w:rsid w:val="00137D36"/>
    <w:rsid w:val="001458FB"/>
    <w:rsid w:val="00165C1D"/>
    <w:rsid w:val="00176D3B"/>
    <w:rsid w:val="00183712"/>
    <w:rsid w:val="00187061"/>
    <w:rsid w:val="00196FC5"/>
    <w:rsid w:val="001A230C"/>
    <w:rsid w:val="001A6A23"/>
    <w:rsid w:val="001C0CA7"/>
    <w:rsid w:val="001F2FCA"/>
    <w:rsid w:val="001F5D69"/>
    <w:rsid w:val="001F6946"/>
    <w:rsid w:val="00215F8B"/>
    <w:rsid w:val="00226F30"/>
    <w:rsid w:val="0022778E"/>
    <w:rsid w:val="0023282A"/>
    <w:rsid w:val="00237CCC"/>
    <w:rsid w:val="00237CD7"/>
    <w:rsid w:val="00281F6C"/>
    <w:rsid w:val="002A00E3"/>
    <w:rsid w:val="002A3E89"/>
    <w:rsid w:val="002A7C18"/>
    <w:rsid w:val="002B4EAA"/>
    <w:rsid w:val="002F5BB7"/>
    <w:rsid w:val="002F68CF"/>
    <w:rsid w:val="002F7B36"/>
    <w:rsid w:val="00311482"/>
    <w:rsid w:val="00366829"/>
    <w:rsid w:val="00376999"/>
    <w:rsid w:val="003B49AD"/>
    <w:rsid w:val="004016C8"/>
    <w:rsid w:val="00424356"/>
    <w:rsid w:val="00425451"/>
    <w:rsid w:val="004268FB"/>
    <w:rsid w:val="004323CD"/>
    <w:rsid w:val="00436F5E"/>
    <w:rsid w:val="004372CA"/>
    <w:rsid w:val="00442ABD"/>
    <w:rsid w:val="00462D91"/>
    <w:rsid w:val="004A782A"/>
    <w:rsid w:val="004C48FB"/>
    <w:rsid w:val="004E4EF8"/>
    <w:rsid w:val="004F7713"/>
    <w:rsid w:val="005124B4"/>
    <w:rsid w:val="005163B0"/>
    <w:rsid w:val="00535F45"/>
    <w:rsid w:val="00544C0B"/>
    <w:rsid w:val="00547839"/>
    <w:rsid w:val="005568CB"/>
    <w:rsid w:val="00562F19"/>
    <w:rsid w:val="00581637"/>
    <w:rsid w:val="00586037"/>
    <w:rsid w:val="00590024"/>
    <w:rsid w:val="005A02AC"/>
    <w:rsid w:val="005A6444"/>
    <w:rsid w:val="005C6A3A"/>
    <w:rsid w:val="005D4800"/>
    <w:rsid w:val="005F6CF9"/>
    <w:rsid w:val="00694365"/>
    <w:rsid w:val="006D069D"/>
    <w:rsid w:val="006D1EF8"/>
    <w:rsid w:val="006E04D9"/>
    <w:rsid w:val="006F29F5"/>
    <w:rsid w:val="007009F3"/>
    <w:rsid w:val="00707392"/>
    <w:rsid w:val="007158BE"/>
    <w:rsid w:val="00726F99"/>
    <w:rsid w:val="00742FF2"/>
    <w:rsid w:val="0076101D"/>
    <w:rsid w:val="007618F7"/>
    <w:rsid w:val="00763CEB"/>
    <w:rsid w:val="007737F4"/>
    <w:rsid w:val="00774921"/>
    <w:rsid w:val="007773CB"/>
    <w:rsid w:val="007B58AE"/>
    <w:rsid w:val="007C38AC"/>
    <w:rsid w:val="007D02F7"/>
    <w:rsid w:val="007D0D07"/>
    <w:rsid w:val="007D74DA"/>
    <w:rsid w:val="007F587B"/>
    <w:rsid w:val="008003F2"/>
    <w:rsid w:val="00804185"/>
    <w:rsid w:val="0081041F"/>
    <w:rsid w:val="00830D30"/>
    <w:rsid w:val="008426F0"/>
    <w:rsid w:val="00847453"/>
    <w:rsid w:val="00867276"/>
    <w:rsid w:val="00872D14"/>
    <w:rsid w:val="008803D3"/>
    <w:rsid w:val="00880EC8"/>
    <w:rsid w:val="00892754"/>
    <w:rsid w:val="00893DE1"/>
    <w:rsid w:val="00895A47"/>
    <w:rsid w:val="00896637"/>
    <w:rsid w:val="008C68A6"/>
    <w:rsid w:val="008E773F"/>
    <w:rsid w:val="00903C48"/>
    <w:rsid w:val="009056DB"/>
    <w:rsid w:val="00912E4B"/>
    <w:rsid w:val="009345E7"/>
    <w:rsid w:val="0093686A"/>
    <w:rsid w:val="00937931"/>
    <w:rsid w:val="00970351"/>
    <w:rsid w:val="00972F31"/>
    <w:rsid w:val="009903FE"/>
    <w:rsid w:val="009A0A7B"/>
    <w:rsid w:val="009D7B44"/>
    <w:rsid w:val="00A00350"/>
    <w:rsid w:val="00A017AD"/>
    <w:rsid w:val="00A127A5"/>
    <w:rsid w:val="00A15B05"/>
    <w:rsid w:val="00A20997"/>
    <w:rsid w:val="00A467F9"/>
    <w:rsid w:val="00A8721E"/>
    <w:rsid w:val="00AC56F6"/>
    <w:rsid w:val="00AE6611"/>
    <w:rsid w:val="00B02D09"/>
    <w:rsid w:val="00B154A4"/>
    <w:rsid w:val="00B22E5A"/>
    <w:rsid w:val="00B27AD6"/>
    <w:rsid w:val="00B35E79"/>
    <w:rsid w:val="00B42E00"/>
    <w:rsid w:val="00B46168"/>
    <w:rsid w:val="00B52322"/>
    <w:rsid w:val="00B61437"/>
    <w:rsid w:val="00B642DD"/>
    <w:rsid w:val="00B66D20"/>
    <w:rsid w:val="00B72556"/>
    <w:rsid w:val="00B95324"/>
    <w:rsid w:val="00B976CB"/>
    <w:rsid w:val="00BC1063"/>
    <w:rsid w:val="00BC60A2"/>
    <w:rsid w:val="00BD0216"/>
    <w:rsid w:val="00BD1AAA"/>
    <w:rsid w:val="00C10193"/>
    <w:rsid w:val="00C1339F"/>
    <w:rsid w:val="00C14C0A"/>
    <w:rsid w:val="00C20850"/>
    <w:rsid w:val="00C3233B"/>
    <w:rsid w:val="00C43F3E"/>
    <w:rsid w:val="00C55B59"/>
    <w:rsid w:val="00C607E2"/>
    <w:rsid w:val="00C86875"/>
    <w:rsid w:val="00C927EC"/>
    <w:rsid w:val="00CA1FA7"/>
    <w:rsid w:val="00CD7232"/>
    <w:rsid w:val="00CE46E6"/>
    <w:rsid w:val="00CE6F6F"/>
    <w:rsid w:val="00D0053C"/>
    <w:rsid w:val="00D41121"/>
    <w:rsid w:val="00D47593"/>
    <w:rsid w:val="00D629F5"/>
    <w:rsid w:val="00D842DF"/>
    <w:rsid w:val="00DA305C"/>
    <w:rsid w:val="00DA50C4"/>
    <w:rsid w:val="00DC3516"/>
    <w:rsid w:val="00DC7D94"/>
    <w:rsid w:val="00DF50B2"/>
    <w:rsid w:val="00E04EBC"/>
    <w:rsid w:val="00E11D0F"/>
    <w:rsid w:val="00E2374A"/>
    <w:rsid w:val="00E6672B"/>
    <w:rsid w:val="00E67051"/>
    <w:rsid w:val="00E701B8"/>
    <w:rsid w:val="00E81585"/>
    <w:rsid w:val="00E95B0B"/>
    <w:rsid w:val="00EA1864"/>
    <w:rsid w:val="00EA7ACD"/>
    <w:rsid w:val="00EC59F6"/>
    <w:rsid w:val="00ED7EF6"/>
    <w:rsid w:val="00EE66F4"/>
    <w:rsid w:val="00EE7C6F"/>
    <w:rsid w:val="00EF09C6"/>
    <w:rsid w:val="00F15F4E"/>
    <w:rsid w:val="00F36105"/>
    <w:rsid w:val="00F400A5"/>
    <w:rsid w:val="00F4254F"/>
    <w:rsid w:val="00F60017"/>
    <w:rsid w:val="00F709DC"/>
    <w:rsid w:val="00F70E1B"/>
    <w:rsid w:val="00F85305"/>
    <w:rsid w:val="00F85455"/>
    <w:rsid w:val="00F85B89"/>
    <w:rsid w:val="00FD2428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2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0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8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8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A872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semiHidden/>
    <w:rsid w:val="00895A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D06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sim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673EDB5CCE148CADF77EC3B970D82F5811442797932D0AAA0495D76I8MF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CDD8-7A02-4A56-898A-C31963CF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Ирина</cp:lastModifiedBy>
  <cp:revision>6</cp:revision>
  <cp:lastPrinted>2017-08-23T10:20:00Z</cp:lastPrinted>
  <dcterms:created xsi:type="dcterms:W3CDTF">2017-08-20T16:56:00Z</dcterms:created>
  <dcterms:modified xsi:type="dcterms:W3CDTF">2017-08-23T10:27:00Z</dcterms:modified>
</cp:coreProperties>
</file>