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Fonts w:ascii="Tahoma" w:hAnsi="Tahoma" w:cs="Tahoma"/>
          <w:color w:val="000000"/>
          <w:sz w:val="18"/>
          <w:szCs w:val="18"/>
        </w:rPr>
        <w:t xml:space="preserve">       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Ирбейского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Ирбейского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Красноярского края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 С Т А Н О В Л Е Н И Е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01 февраля  2012 г.                     с.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Ирбейское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                                     № 12-п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7"/>
          <w:szCs w:val="17"/>
        </w:rPr>
        <w:t>О комиссии по формированию и подготовке резерва управленческих кадров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Администрации </w:t>
      </w:r>
      <w:proofErr w:type="spellStart"/>
      <w:r>
        <w:rPr>
          <w:rFonts w:ascii="Verdana" w:hAnsi="Verdana"/>
          <w:color w:val="000000"/>
          <w:sz w:val="17"/>
          <w:szCs w:val="17"/>
        </w:rPr>
        <w:t>Ирбейского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сельсовета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( </w:t>
      </w:r>
      <w:proofErr w:type="gramEnd"/>
      <w:r>
        <w:rPr>
          <w:rFonts w:ascii="Verdana" w:hAnsi="Verdana"/>
          <w:color w:val="000000"/>
          <w:sz w:val="17"/>
          <w:szCs w:val="17"/>
        </w:rPr>
        <w:t>в ред. Постановления от 27.03.2012г. №44-пг)  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соответствии с Указом Губернатора Красноярского края от 01.11.2008 № 186-уг «О комиссии по формированию и подготовке резерва управленческих кадров», ПОСТАНОВЛЯЮ: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Утвердить комиссию по формированию и подготовке резерва управленческих кадров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Ирбейского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 в новом составе согласно приложению 1;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1.1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твердить Положение о комиссии по формированию и подготовке резерва управленческих кадров согласно приложению 3.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Утвердить план работы комиссии по формированию и подготовке резерва управленческих кадров на 2012 год согласно приложению 2;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Контроль за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выполнением постановления оставляю за собой.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 Постановление от 09.03.2011г №30-пг «О комиссии по формированию и подготовке резерва управленческих кадров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Ирбейского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сельсовета» считать утратившими силу.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Постановление вступает в силу со дня подписания и подлежит официальному опубликованию в газете «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Ирбейская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Правда».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E2D82" w:rsidRDefault="001E2D82" w:rsidP="001E2D82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Глава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Ирбейского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                                              В.Н. Струков  </w:t>
      </w:r>
    </w:p>
    <w:bookmarkEnd w:id="0"/>
    <w:p w:rsidR="00766731" w:rsidRDefault="00766731"/>
    <w:sectPr w:rsidR="0076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F9"/>
    <w:rsid w:val="001E2D82"/>
    <w:rsid w:val="00766731"/>
    <w:rsid w:val="00F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2014-03-31T11:52:00Z</dcterms:created>
  <dcterms:modified xsi:type="dcterms:W3CDTF">2014-03-31T11:52:00Z</dcterms:modified>
</cp:coreProperties>
</file>